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7" w:rsidRPr="00855AB9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bookmarkStart w:id="0" w:name="_Hlk525725055"/>
      <w:bookmarkEnd w:id="0"/>
      <w:r w:rsidRPr="00855AB9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Для записей</w:t>
      </w: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DF4" w:rsidRDefault="00B55DF4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7" w:rsidRDefault="0072368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EC7" w:rsidRDefault="00654EC7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506" w:rsidRDefault="00CF3506" w:rsidP="00723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6946" w:type="dxa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6095"/>
      </w:tblGrid>
      <w:tr w:rsidR="00855AB9" w:rsidRPr="00696EFF" w:rsidTr="00855AB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55AB9" w:rsidRPr="00696EFF" w:rsidRDefault="00855AB9" w:rsidP="00D571B9">
            <w:pPr>
              <w:ind w:left="-141"/>
              <w:jc w:val="righ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696EFF">
              <w:rPr>
                <w:rFonts w:ascii="Times New Roman" w:eastAsia="Times New Roman" w:hAnsi="Times New Roman" w:cs="Times New Roman"/>
                <w:noProof/>
                <w:color w:val="1F497D" w:themeColor="text2"/>
                <w:sz w:val="28"/>
                <w:szCs w:val="28"/>
              </w:rPr>
              <w:lastRenderedPageBreak/>
              <w:drawing>
                <wp:inline distT="0" distB="0" distL="0" distR="0">
                  <wp:extent cx="381000" cy="426720"/>
                  <wp:effectExtent l="0" t="0" r="0" b="0"/>
                  <wp:docPr id="3" name="image2.png" descr="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.png"/>
                          <pic:cNvPicPr preferRelativeResize="0"/>
                        </pic:nvPicPr>
                        <pic:blipFill>
                          <a:blip r:embed="rId7" cstate="print"/>
                          <a:srcRect r="899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26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AB9" w:rsidRPr="00696EFF" w:rsidRDefault="00855AB9" w:rsidP="00D571B9">
            <w:pPr>
              <w:widowControl w:val="0"/>
              <w:ind w:left="-887" w:firstLine="746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696EFF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КОМИТЕТ ПО ОБРАЗОВАНИЮ</w:t>
            </w:r>
          </w:p>
          <w:p w:rsidR="00855AB9" w:rsidRPr="00696EFF" w:rsidRDefault="00855AB9" w:rsidP="00D571B9">
            <w:pPr>
              <w:widowControl w:val="0"/>
              <w:ind w:left="-887" w:firstLine="746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696EFF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ПРАВИТЕЛЬСТВА САНКТ-ПЕТЕРБУРГА</w:t>
            </w:r>
          </w:p>
          <w:p w:rsidR="00855AB9" w:rsidRPr="00696EFF" w:rsidRDefault="00855AB9" w:rsidP="00855AB9">
            <w:pPr>
              <w:widowControl w:val="0"/>
              <w:ind w:left="-391" w:firstLine="250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AB9" w:rsidRPr="00696EFF" w:rsidTr="00855AB9">
        <w:trPr>
          <w:trHeight w:val="9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55AB9" w:rsidRPr="00696EFF" w:rsidRDefault="00855AB9" w:rsidP="00D571B9">
            <w:pPr>
              <w:widowControl w:val="0"/>
              <w:ind w:left="-141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</w:rPr>
            </w:pPr>
            <w:r w:rsidRPr="00696EFF">
              <w:rPr>
                <w:noProof/>
                <w:color w:val="1F497D" w:themeColor="text2"/>
                <w:sz w:val="28"/>
                <w:szCs w:val="28"/>
              </w:rPr>
              <w:drawing>
                <wp:inline distT="0" distB="0" distL="0" distR="0">
                  <wp:extent cx="666749" cy="333375"/>
                  <wp:effectExtent l="0" t="0" r="635" b="0"/>
                  <wp:docPr id="1" name="Рисунок 1" descr="C:\Users\APPO\Downloads\logo_appo-0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PPO\Downloads\logo_appo-0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215" cy="336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AB9" w:rsidRPr="00696EFF" w:rsidRDefault="00855AB9" w:rsidP="00D571B9">
            <w:pPr>
              <w:widowControl w:val="0"/>
              <w:ind w:left="-141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696EFF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САНКТ-ПЕТЕРБУРГСКАЯ АКАДЕМИЯ ПОСТДИПЛОМНОГО </w:t>
            </w:r>
            <w:r w:rsidRPr="00696EFF">
              <w:rPr>
                <w:color w:val="1F497D" w:themeColor="text2"/>
                <w:sz w:val="20"/>
                <w:szCs w:val="20"/>
              </w:rPr>
              <w:br/>
            </w:r>
            <w:r w:rsidRPr="00696EFF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ПЕДАГОГИЧЕСКОГО ОБРАЗОВАНИЯ</w:t>
            </w:r>
          </w:p>
          <w:p w:rsidR="00855AB9" w:rsidRPr="00696EFF" w:rsidRDefault="00855AB9" w:rsidP="00D571B9">
            <w:pPr>
              <w:ind w:left="-141"/>
              <w:jc w:val="righ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855AB9" w:rsidRDefault="00855AB9" w:rsidP="00D571B9">
            <w:pPr>
              <w:ind w:left="-141"/>
              <w:jc w:val="righ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855AB9" w:rsidRDefault="00855AB9" w:rsidP="00D571B9">
            <w:pPr>
              <w:ind w:left="-141"/>
              <w:jc w:val="righ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855AB9" w:rsidRPr="00696EFF" w:rsidRDefault="00855AB9" w:rsidP="00D571B9">
            <w:pPr>
              <w:ind w:left="-141"/>
              <w:jc w:val="righ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:rsidR="00746701" w:rsidRDefault="00746701" w:rsidP="00855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28"/>
        </w:rPr>
      </w:pPr>
      <w:r w:rsidRPr="00746701">
        <w:rPr>
          <w:rFonts w:ascii="Times New Roman" w:eastAsia="Times New Roman" w:hAnsi="Times New Roman" w:cs="Times New Roman"/>
          <w:b/>
          <w:color w:val="1F497D" w:themeColor="text2"/>
          <w:sz w:val="32"/>
          <w:szCs w:val="28"/>
        </w:rPr>
        <w:t xml:space="preserve">Методологический семинар </w:t>
      </w:r>
    </w:p>
    <w:p w:rsidR="00B7416B" w:rsidRPr="00B7416B" w:rsidRDefault="00746701" w:rsidP="00855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0"/>
          <w:szCs w:val="40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32"/>
          <w:szCs w:val="28"/>
        </w:rPr>
        <w:br/>
      </w:r>
      <w:r w:rsidRPr="00746701">
        <w:rPr>
          <w:rFonts w:ascii="Times New Roman" w:eastAsia="Times New Roman" w:hAnsi="Times New Roman" w:cs="Times New Roman"/>
          <w:b/>
          <w:color w:val="1F497D" w:themeColor="text2"/>
          <w:sz w:val="36"/>
          <w:szCs w:val="28"/>
        </w:rPr>
        <w:t>«Образовательное учреждение как ключевой институт формирования культуры безопасного и ответственного поведения в сетевой среде»</w:t>
      </w:r>
    </w:p>
    <w:p w:rsidR="00855AB9" w:rsidRPr="00696EFF" w:rsidRDefault="00855AB9" w:rsidP="00855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6"/>
          <w:szCs w:val="40"/>
        </w:rPr>
      </w:pPr>
    </w:p>
    <w:p w:rsidR="00855AB9" w:rsidRDefault="00746701" w:rsidP="00855A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i/>
          <w:color w:val="1F497D" w:themeColor="text2"/>
        </w:rPr>
      </w:pPr>
      <w:r w:rsidRPr="00746701">
        <w:rPr>
          <w:rFonts w:ascii="Times New Roman" w:hAnsi="Times New Roman" w:cs="Times New Roman"/>
          <w:i/>
          <w:color w:val="1F497D" w:themeColor="text2"/>
        </w:rPr>
        <w:t>для руководителей образовательных учреждений</w:t>
      </w:r>
    </w:p>
    <w:p w:rsidR="00C02314" w:rsidRDefault="00C02314" w:rsidP="00855A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i/>
          <w:color w:val="1F497D" w:themeColor="text2"/>
        </w:rPr>
      </w:pPr>
    </w:p>
    <w:p w:rsidR="00855AB9" w:rsidRDefault="00C02314" w:rsidP="00855A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i/>
          <w:color w:val="1F497D" w:themeColor="text2"/>
        </w:rPr>
      </w:pPr>
      <w:r>
        <w:rPr>
          <w:rFonts w:ascii="Times New Roman" w:hAnsi="Times New Roman" w:cs="Times New Roman"/>
          <w:i/>
          <w:noProof/>
          <w:color w:val="1F497D" w:themeColor="text2"/>
        </w:rPr>
        <w:t xml:space="preserve"> </w:t>
      </w:r>
      <w:r>
        <w:rPr>
          <w:rFonts w:ascii="Times New Roman" w:hAnsi="Times New Roman" w:cs="Times New Roman"/>
          <w:i/>
          <w:noProof/>
          <w:color w:val="1F497D" w:themeColor="text2"/>
        </w:rPr>
        <w:drawing>
          <wp:inline distT="0" distB="0" distL="0" distR="0">
            <wp:extent cx="4286250" cy="2857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и-земл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AB9" w:rsidRDefault="00855AB9" w:rsidP="00855A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AB9" w:rsidRPr="00696EFF" w:rsidRDefault="00855AB9" w:rsidP="00855AB9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723687" w:rsidRDefault="00855AB9" w:rsidP="00855AB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EFF">
        <w:rPr>
          <w:rFonts w:ascii="Times New Roman" w:eastAsia="Times New Roman" w:hAnsi="Times New Roman" w:cs="Times New Roman"/>
          <w:b/>
          <w:color w:val="1F497D" w:themeColor="text2"/>
          <w:szCs w:val="28"/>
        </w:rPr>
        <w:t>Санкт-Петербург, 2019</w:t>
      </w:r>
      <w:r w:rsidR="0072368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23687" w:rsidRPr="00702A4B" w:rsidRDefault="00723687" w:rsidP="00723687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2A4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Место проведения:</w:t>
      </w:r>
      <w:r w:rsidRPr="00702A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2A4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746701" w:rsidRPr="00702A4B">
        <w:rPr>
          <w:rFonts w:ascii="Times New Roman" w:eastAsia="Times New Roman" w:hAnsi="Times New Roman" w:cs="Times New Roman"/>
          <w:i/>
          <w:sz w:val="24"/>
          <w:szCs w:val="24"/>
        </w:rPr>
        <w:t xml:space="preserve">Актовый зал СПб АППО </w:t>
      </w:r>
      <w:r w:rsidR="00485175" w:rsidRPr="00702A4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5B25D0" w:rsidRPr="00702A4B">
        <w:rPr>
          <w:rFonts w:ascii="Times New Roman" w:eastAsia="Times New Roman" w:hAnsi="Times New Roman" w:cs="Times New Roman"/>
          <w:i/>
          <w:sz w:val="24"/>
          <w:szCs w:val="24"/>
        </w:rPr>
        <w:t xml:space="preserve">ул. </w:t>
      </w:r>
      <w:r w:rsidR="00746701" w:rsidRPr="00702A4B">
        <w:rPr>
          <w:rFonts w:ascii="Times New Roman" w:eastAsia="Times New Roman" w:hAnsi="Times New Roman" w:cs="Times New Roman"/>
          <w:i/>
          <w:sz w:val="24"/>
          <w:szCs w:val="24"/>
        </w:rPr>
        <w:t>Ломоносова</w:t>
      </w:r>
      <w:r w:rsidR="005B25D0" w:rsidRPr="00702A4B">
        <w:rPr>
          <w:rFonts w:ascii="Times New Roman" w:eastAsia="Times New Roman" w:hAnsi="Times New Roman" w:cs="Times New Roman"/>
          <w:i/>
          <w:sz w:val="24"/>
          <w:szCs w:val="24"/>
        </w:rPr>
        <w:t>, д.</w:t>
      </w:r>
      <w:r w:rsidR="00746701" w:rsidRPr="00702A4B">
        <w:rPr>
          <w:rFonts w:ascii="Times New Roman" w:eastAsia="Times New Roman" w:hAnsi="Times New Roman" w:cs="Times New Roman"/>
          <w:i/>
          <w:sz w:val="24"/>
          <w:szCs w:val="24"/>
        </w:rPr>
        <w:t>11-13</w:t>
      </w:r>
      <w:r w:rsidRPr="00702A4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23687" w:rsidRPr="00702A4B" w:rsidRDefault="00723687" w:rsidP="00723687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02A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Дата и время проведения: </w:t>
      </w:r>
    </w:p>
    <w:p w:rsidR="00723687" w:rsidRPr="00702A4B" w:rsidRDefault="00746701" w:rsidP="00B31097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2A4B">
        <w:rPr>
          <w:rFonts w:ascii="Times New Roman" w:eastAsia="Times New Roman" w:hAnsi="Times New Roman" w:cs="Times New Roman"/>
          <w:i/>
          <w:sz w:val="24"/>
          <w:szCs w:val="24"/>
        </w:rPr>
        <w:t>13</w:t>
      </w:r>
      <w:r w:rsidR="00723687" w:rsidRPr="00702A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02A4B">
        <w:rPr>
          <w:rFonts w:ascii="Times New Roman" w:eastAsia="Times New Roman" w:hAnsi="Times New Roman" w:cs="Times New Roman"/>
          <w:i/>
          <w:sz w:val="24"/>
          <w:szCs w:val="24"/>
        </w:rPr>
        <w:t>марта</w:t>
      </w:r>
      <w:r w:rsidR="00723687" w:rsidRPr="00702A4B">
        <w:rPr>
          <w:rFonts w:ascii="Times New Roman" w:eastAsia="Times New Roman" w:hAnsi="Times New Roman" w:cs="Times New Roman"/>
          <w:i/>
          <w:sz w:val="24"/>
          <w:szCs w:val="24"/>
        </w:rPr>
        <w:t xml:space="preserve"> 2019</w:t>
      </w:r>
      <w:r w:rsidR="00B7416B" w:rsidRPr="00702A4B">
        <w:rPr>
          <w:rFonts w:ascii="Times New Roman" w:eastAsia="Times New Roman" w:hAnsi="Times New Roman" w:cs="Times New Roman"/>
          <w:i/>
          <w:sz w:val="24"/>
          <w:szCs w:val="24"/>
        </w:rPr>
        <w:t>, 15.</w:t>
      </w:r>
      <w:r w:rsidR="005B25D0" w:rsidRPr="00702A4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723687" w:rsidRPr="00702A4B">
        <w:rPr>
          <w:rFonts w:ascii="Times New Roman" w:eastAsia="Times New Roman" w:hAnsi="Times New Roman" w:cs="Times New Roman"/>
          <w:i/>
          <w:sz w:val="24"/>
          <w:szCs w:val="24"/>
        </w:rPr>
        <w:t>0</w:t>
      </w:r>
    </w:p>
    <w:p w:rsidR="00990825" w:rsidRPr="00110DD9" w:rsidRDefault="00990825" w:rsidP="00B3109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382927" w:rsidRPr="008E3FAA" w:rsidRDefault="00405C7A" w:rsidP="00391C9D">
      <w:pPr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i/>
          <w:sz w:val="36"/>
          <w:szCs w:val="28"/>
        </w:rPr>
      </w:pPr>
      <w:r w:rsidRPr="008E3FAA">
        <w:rPr>
          <w:rFonts w:ascii="Monotype Corsiva" w:eastAsia="Times New Roman" w:hAnsi="Monotype Corsiva" w:cs="Times New Roman"/>
          <w:b/>
          <w:sz w:val="36"/>
          <w:szCs w:val="28"/>
        </w:rPr>
        <w:t>ПРОГРАММА</w:t>
      </w:r>
    </w:p>
    <w:tbl>
      <w:tblPr>
        <w:tblStyle w:val="a7"/>
        <w:tblpPr w:leftFromText="180" w:rightFromText="180" w:vertAnchor="text" w:horzAnchor="margin" w:tblpY="142"/>
        <w:tblW w:w="7603" w:type="dxa"/>
        <w:tblInd w:w="0" w:type="dxa"/>
        <w:tblLayout w:type="fixed"/>
        <w:tblCellMar>
          <w:top w:w="57" w:type="dxa"/>
          <w:bottom w:w="28" w:type="dxa"/>
        </w:tblCellMar>
        <w:tblLook w:val="0600" w:firstRow="0" w:lastRow="0" w:firstColumn="0" w:lastColumn="0" w:noHBand="1" w:noVBand="1"/>
      </w:tblPr>
      <w:tblGrid>
        <w:gridCol w:w="1464"/>
        <w:gridCol w:w="2747"/>
        <w:gridCol w:w="3392"/>
      </w:tblGrid>
      <w:tr w:rsidR="00391C9D" w:rsidRPr="007649BF" w:rsidTr="002A56DF">
        <w:tc>
          <w:tcPr>
            <w:tcW w:w="1464" w:type="dxa"/>
          </w:tcPr>
          <w:p w:rsidR="00391C9D" w:rsidRPr="007649BF" w:rsidRDefault="00391C9D" w:rsidP="00110D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25D0"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77DE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-15.</w:t>
            </w:r>
            <w:r w:rsidR="005B25D0"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9" w:type="dxa"/>
            <w:gridSpan w:val="2"/>
          </w:tcPr>
          <w:p w:rsidR="00391C9D" w:rsidRPr="007649BF" w:rsidRDefault="00391C9D" w:rsidP="00110D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и регистрация участников семинара</w:t>
            </w:r>
          </w:p>
        </w:tc>
      </w:tr>
      <w:tr w:rsidR="00391C9D" w:rsidRPr="007649BF" w:rsidTr="00EF55A8">
        <w:trPr>
          <w:trHeight w:val="986"/>
        </w:trPr>
        <w:tc>
          <w:tcPr>
            <w:tcW w:w="1464" w:type="dxa"/>
          </w:tcPr>
          <w:p w:rsidR="00391C9D" w:rsidRPr="007649BF" w:rsidRDefault="005B25D0" w:rsidP="00110D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47" w:type="dxa"/>
          </w:tcPr>
          <w:p w:rsidR="00391C9D" w:rsidRPr="008E3FAA" w:rsidRDefault="00C02314" w:rsidP="00110DD9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F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3392" w:type="dxa"/>
            <w:tcMar>
              <w:left w:w="57" w:type="dxa"/>
              <w:right w:w="28" w:type="dxa"/>
            </w:tcMar>
          </w:tcPr>
          <w:p w:rsidR="00391C9D" w:rsidRPr="007649BF" w:rsidRDefault="00251659" w:rsidP="00110DD9">
            <w:pPr>
              <w:widowControl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3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Жолован</w:t>
            </w:r>
            <w:proofErr w:type="spellEnd"/>
            <w:r w:rsidRPr="008E3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Степан Васильевич</w:t>
            </w:r>
            <w:r w:rsidRPr="0025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 </w:t>
            </w:r>
            <w:r w:rsidRPr="008E3F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кандидат педагогических наук,  ректор СПб АППО</w:t>
            </w:r>
            <w:r w:rsidRPr="0025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91C9D" w:rsidRPr="007649BF" w:rsidTr="00EF55A8">
        <w:trPr>
          <w:trHeight w:val="1388"/>
        </w:trPr>
        <w:tc>
          <w:tcPr>
            <w:tcW w:w="1464" w:type="dxa"/>
          </w:tcPr>
          <w:p w:rsidR="00391C9D" w:rsidRPr="007649BF" w:rsidRDefault="00B552EC" w:rsidP="00110D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3436F6"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47" w:type="dxa"/>
          </w:tcPr>
          <w:p w:rsidR="00391C9D" w:rsidRPr="008E3FAA" w:rsidRDefault="00C02314" w:rsidP="00110DD9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F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 как ключевой институт формирования культуры безопасного и ответственного поведения в сетевой среде</w:t>
            </w:r>
          </w:p>
        </w:tc>
        <w:tc>
          <w:tcPr>
            <w:tcW w:w="3392" w:type="dxa"/>
          </w:tcPr>
          <w:p w:rsidR="00391C9D" w:rsidRPr="007649BF" w:rsidRDefault="00EF55A8" w:rsidP="00110DD9">
            <w:pPr>
              <w:pStyle w:val="a8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Кондаков</w:t>
            </w:r>
            <w:r w:rsidRPr="008E3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Александр Михайлович</w:t>
            </w:r>
            <w:r w:rsidRPr="00EF5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8E3F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доктор педагогических наук, член-корреспондент РАО, генеральный директор компании «Мобильное Электронное Образование»</w:t>
            </w:r>
            <w:r w:rsidRPr="00EF5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6F6" w:rsidRPr="007649BF" w:rsidTr="00EF55A8">
        <w:tc>
          <w:tcPr>
            <w:tcW w:w="1464" w:type="dxa"/>
          </w:tcPr>
          <w:p w:rsidR="003436F6" w:rsidRPr="007649BF" w:rsidRDefault="007649BF" w:rsidP="00110D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EF55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47" w:type="dxa"/>
          </w:tcPr>
          <w:p w:rsidR="003436F6" w:rsidRPr="008E3FAA" w:rsidRDefault="00C02314" w:rsidP="00110DD9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FAA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8E3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образовательной среде: исследование психологической безопасности в школах Санкт-Петербурга</w:t>
            </w:r>
          </w:p>
        </w:tc>
        <w:tc>
          <w:tcPr>
            <w:tcW w:w="3392" w:type="dxa"/>
          </w:tcPr>
          <w:p w:rsidR="003436F6" w:rsidRPr="007649BF" w:rsidRDefault="00C02314" w:rsidP="00110DD9">
            <w:pPr>
              <w:widowControl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3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Шингаев</w:t>
            </w:r>
            <w:proofErr w:type="spellEnd"/>
            <w:r w:rsidRPr="008E3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Сергей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8E3F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доктор психологических наук, профессор, заведующий кафедрой психологии Института развития</w:t>
            </w:r>
            <w:r w:rsidRPr="0025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566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3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СПб АППО</w:t>
            </w:r>
          </w:p>
        </w:tc>
      </w:tr>
      <w:tr w:rsidR="00195C86" w:rsidRPr="007649BF" w:rsidTr="00EF55A8">
        <w:tc>
          <w:tcPr>
            <w:tcW w:w="1464" w:type="dxa"/>
          </w:tcPr>
          <w:p w:rsidR="00195C86" w:rsidRPr="007649BF" w:rsidRDefault="00195C86" w:rsidP="00110D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55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23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55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47" w:type="dxa"/>
          </w:tcPr>
          <w:p w:rsidR="00195C86" w:rsidRPr="008E3FAA" w:rsidRDefault="009B6744" w:rsidP="00110DD9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Актуальные вопросы правовой защиты личности в условиях </w:t>
            </w:r>
            <w:proofErr w:type="spellStart"/>
            <w:r w:rsidRPr="008E3FAA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3392" w:type="dxa"/>
          </w:tcPr>
          <w:p w:rsidR="00195C86" w:rsidRPr="007649BF" w:rsidRDefault="009B6744" w:rsidP="00110DD9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Качанова Ольга Борисовна</w:t>
            </w:r>
            <w:r w:rsidR="008E3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E3F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старший советник юстиции, начальник отдела по надзору за исполнением законов о несовершеннолетних прокуратуры Санкт-Петербурга</w:t>
            </w:r>
          </w:p>
        </w:tc>
      </w:tr>
    </w:tbl>
    <w:tbl>
      <w:tblPr>
        <w:tblStyle w:val="a7"/>
        <w:tblpPr w:leftFromText="180" w:rightFromText="180" w:vertAnchor="text" w:horzAnchor="margin" w:tblpXSpec="right" w:tblpY="164"/>
        <w:tblW w:w="7603" w:type="dxa"/>
        <w:tblInd w:w="0" w:type="dxa"/>
        <w:tblLayout w:type="fixed"/>
        <w:tblCellMar>
          <w:top w:w="85" w:type="dxa"/>
          <w:bottom w:w="28" w:type="dxa"/>
        </w:tblCellMar>
        <w:tblLook w:val="0600" w:firstRow="0" w:lastRow="0" w:firstColumn="0" w:lastColumn="0" w:noHBand="1" w:noVBand="1"/>
      </w:tblPr>
      <w:tblGrid>
        <w:gridCol w:w="1547"/>
        <w:gridCol w:w="2522"/>
        <w:gridCol w:w="2700"/>
        <w:gridCol w:w="834"/>
      </w:tblGrid>
      <w:tr w:rsidR="00110DD9" w:rsidRPr="007649BF" w:rsidTr="00110DD9">
        <w:trPr>
          <w:trHeight w:val="821"/>
        </w:trPr>
        <w:tc>
          <w:tcPr>
            <w:tcW w:w="1547" w:type="dxa"/>
          </w:tcPr>
          <w:p w:rsidR="00110DD9" w:rsidRPr="007649BF" w:rsidRDefault="00110DD9" w:rsidP="00110DD9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6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110DD9" w:rsidRPr="007649BF" w:rsidRDefault="00110DD9" w:rsidP="00110DD9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10DD9" w:rsidRDefault="00110DD9" w:rsidP="00110DD9">
            <w:pPr>
              <w:shd w:val="clear" w:color="auto" w:fill="FFFFFF"/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Социально-психологические основания эффективного педагогического взаимодействия</w:t>
            </w:r>
          </w:p>
        </w:tc>
        <w:tc>
          <w:tcPr>
            <w:tcW w:w="3534" w:type="dxa"/>
            <w:gridSpan w:val="2"/>
          </w:tcPr>
          <w:p w:rsidR="00110DD9" w:rsidRDefault="00110DD9" w:rsidP="00110DD9">
            <w:pPr>
              <w:widowControl w:val="0"/>
              <w:spacing w:before="60" w:afterLines="60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Эрлих Олег Валерьевич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F75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F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кандидат педагогических наук, доцент, заведующий кафедр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</w:t>
            </w:r>
            <w:r w:rsidRPr="008E3F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педагогики семьи института детства  </w:t>
            </w:r>
            <w:r w:rsidRPr="008E3F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СПб АППО</w:t>
            </w:r>
          </w:p>
        </w:tc>
      </w:tr>
      <w:tr w:rsidR="00110DD9" w:rsidRPr="007649BF" w:rsidTr="00110DD9">
        <w:trPr>
          <w:trHeight w:val="821"/>
        </w:trPr>
        <w:tc>
          <w:tcPr>
            <w:tcW w:w="1547" w:type="dxa"/>
          </w:tcPr>
          <w:p w:rsidR="00110DD9" w:rsidRPr="00195C86" w:rsidRDefault="00110DD9" w:rsidP="00110DD9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8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35-</w:t>
            </w:r>
            <w:r w:rsidRPr="00195C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95C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110DD9" w:rsidRPr="00195C86" w:rsidRDefault="00110DD9" w:rsidP="00110DD9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10DD9" w:rsidRPr="00195C86" w:rsidRDefault="00110DD9" w:rsidP="00110DD9">
            <w:pPr>
              <w:shd w:val="clear" w:color="auto" w:fill="FFFFFF"/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 выходит в сеть: Реальные возможности  службы  сопровождения в решении проблем в работе с сетевыми рисками</w:t>
            </w:r>
          </w:p>
        </w:tc>
        <w:tc>
          <w:tcPr>
            <w:tcW w:w="3534" w:type="dxa"/>
            <w:gridSpan w:val="2"/>
          </w:tcPr>
          <w:p w:rsidR="00110DD9" w:rsidRPr="007649BF" w:rsidRDefault="00110DD9" w:rsidP="00110DD9">
            <w:pPr>
              <w:widowControl w:val="0"/>
              <w:spacing w:before="60" w:afterLines="60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Флоренкова</w:t>
            </w:r>
            <w:proofErr w:type="spellEnd"/>
            <w:r w:rsidRPr="008E3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Людмила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E3F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заслуженный учитель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председатель МО руководителей ОУ СПб, </w:t>
            </w:r>
            <w:r w:rsidRPr="008E3F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директор ГБОУ СОШ № 323 Невского района СПб,</w:t>
            </w:r>
          </w:p>
        </w:tc>
      </w:tr>
      <w:tr w:rsidR="00110DD9" w:rsidRPr="007649BF" w:rsidTr="00110DD9">
        <w:trPr>
          <w:trHeight w:val="759"/>
        </w:trPr>
        <w:tc>
          <w:tcPr>
            <w:tcW w:w="1547" w:type="dxa"/>
          </w:tcPr>
          <w:p w:rsidR="00110DD9" w:rsidRPr="00195C86" w:rsidRDefault="00110DD9" w:rsidP="00110DD9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16.50-17.05</w:t>
            </w:r>
          </w:p>
        </w:tc>
        <w:tc>
          <w:tcPr>
            <w:tcW w:w="2522" w:type="dxa"/>
          </w:tcPr>
          <w:p w:rsidR="00110DD9" w:rsidRPr="00E252EA" w:rsidRDefault="00110DD9" w:rsidP="00110DD9">
            <w:pPr>
              <w:shd w:val="clear" w:color="auto" w:fill="FFFFFF"/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E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радости в цифровом веке</w:t>
            </w:r>
          </w:p>
        </w:tc>
        <w:tc>
          <w:tcPr>
            <w:tcW w:w="3534" w:type="dxa"/>
            <w:gridSpan w:val="2"/>
          </w:tcPr>
          <w:p w:rsidR="00110DD9" w:rsidRPr="007649BF" w:rsidRDefault="00110DD9" w:rsidP="00110DD9">
            <w:pPr>
              <w:widowControl w:val="0"/>
              <w:spacing w:before="60" w:afterLines="60" w:after="144"/>
              <w:rPr>
                <w:rFonts w:ascii="Arial" w:hAnsi="Arial" w:cs="Arial"/>
                <w:sz w:val="24"/>
                <w:szCs w:val="24"/>
              </w:rPr>
            </w:pPr>
            <w:r w:rsidRPr="008E3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Каменский Алексей Михайлович</w:t>
            </w:r>
            <w:r w:rsidRPr="00212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1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доктор педагогических наук, директор ГБОУ лицей № 590, заслуженный учитель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</w:t>
            </w:r>
          </w:p>
        </w:tc>
      </w:tr>
      <w:tr w:rsidR="00110DD9" w:rsidRPr="007649BF" w:rsidTr="00110DD9">
        <w:trPr>
          <w:trHeight w:val="759"/>
        </w:trPr>
        <w:tc>
          <w:tcPr>
            <w:tcW w:w="1547" w:type="dxa"/>
          </w:tcPr>
          <w:p w:rsidR="00110DD9" w:rsidRPr="00195C86" w:rsidRDefault="00110DD9" w:rsidP="0011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10DD9" w:rsidRPr="00E252EA" w:rsidRDefault="00110DD9" w:rsidP="00110D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gridSpan w:val="2"/>
          </w:tcPr>
          <w:p w:rsidR="00110DD9" w:rsidRPr="007649BF" w:rsidRDefault="00110DD9" w:rsidP="00110DD9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DD9" w:rsidRPr="007649BF" w:rsidTr="00110DD9">
        <w:trPr>
          <w:trHeight w:val="759"/>
        </w:trPr>
        <w:tc>
          <w:tcPr>
            <w:tcW w:w="1547" w:type="dxa"/>
          </w:tcPr>
          <w:p w:rsidR="00110DD9" w:rsidRPr="00195C86" w:rsidRDefault="00110DD9" w:rsidP="0011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17.05-17.20</w:t>
            </w:r>
          </w:p>
        </w:tc>
        <w:tc>
          <w:tcPr>
            <w:tcW w:w="2522" w:type="dxa"/>
          </w:tcPr>
          <w:p w:rsidR="00110DD9" w:rsidRPr="00195C86" w:rsidRDefault="00110DD9" w:rsidP="00110D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534" w:type="dxa"/>
            <w:gridSpan w:val="2"/>
          </w:tcPr>
          <w:p w:rsidR="00110DD9" w:rsidRDefault="00110DD9" w:rsidP="00110D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6701">
              <w:rPr>
                <w:rFonts w:ascii="Times New Roman" w:eastAsia="Times New Roman" w:hAnsi="Times New Roman" w:cs="Times New Roman"/>
                <w:sz w:val="24"/>
                <w:szCs w:val="24"/>
              </w:rPr>
              <w:t>Жолован</w:t>
            </w:r>
            <w:proofErr w:type="spellEnd"/>
            <w:r w:rsidRPr="00746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 Васильевич,  </w:t>
            </w:r>
            <w:r w:rsidRPr="008E3F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кандидат педагогических наук,  ректор СПб АППО</w:t>
            </w:r>
          </w:p>
          <w:p w:rsidR="00110DD9" w:rsidRPr="007649BF" w:rsidRDefault="00110DD9" w:rsidP="00110D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DD9" w:rsidRPr="007649BF" w:rsidTr="00110DD9">
        <w:trPr>
          <w:gridAfter w:val="1"/>
          <w:wAfter w:w="834" w:type="dxa"/>
          <w:trHeight w:val="642"/>
        </w:trPr>
        <w:tc>
          <w:tcPr>
            <w:tcW w:w="6769" w:type="dxa"/>
            <w:gridSpan w:val="3"/>
            <w:tcMar>
              <w:top w:w="28" w:type="dxa"/>
            </w:tcMar>
          </w:tcPr>
          <w:p w:rsidR="00110DD9" w:rsidRDefault="00110DD9" w:rsidP="00110DD9">
            <w:pPr>
              <w:spacing w:after="0" w:line="240" w:lineRule="auto"/>
              <w:contextualSpacing/>
              <w:rPr>
                <w:rFonts w:ascii="Monotype Corsiva" w:eastAsia="Times New Roman" w:hAnsi="Monotype Corsiva" w:cs="Times New Roman"/>
                <w:i/>
                <w:sz w:val="28"/>
                <w:szCs w:val="24"/>
              </w:rPr>
            </w:pPr>
          </w:p>
          <w:p w:rsidR="00110DD9" w:rsidRDefault="00110DD9" w:rsidP="00110DD9">
            <w:pPr>
              <w:spacing w:after="0" w:line="240" w:lineRule="auto"/>
              <w:contextualSpacing/>
              <w:rPr>
                <w:rFonts w:ascii="Monotype Corsiva" w:eastAsia="Times New Roman" w:hAnsi="Monotype Corsiva" w:cs="Times New Roman"/>
                <w:i/>
                <w:sz w:val="28"/>
                <w:szCs w:val="24"/>
              </w:rPr>
            </w:pPr>
          </w:p>
          <w:p w:rsidR="00110DD9" w:rsidRDefault="00110DD9" w:rsidP="00110DD9">
            <w:pPr>
              <w:spacing w:after="0" w:line="240" w:lineRule="auto"/>
              <w:contextualSpacing/>
              <w:rPr>
                <w:rFonts w:ascii="Monotype Corsiva" w:eastAsia="Times New Roman" w:hAnsi="Monotype Corsiva" w:cs="Times New Roman"/>
                <w:i/>
                <w:sz w:val="28"/>
                <w:szCs w:val="24"/>
              </w:rPr>
            </w:pPr>
          </w:p>
          <w:p w:rsidR="00110DD9" w:rsidRDefault="00110DD9" w:rsidP="00110DD9">
            <w:pPr>
              <w:spacing w:after="0" w:line="240" w:lineRule="auto"/>
              <w:contextualSpacing/>
              <w:jc w:val="right"/>
              <w:rPr>
                <w:rFonts w:ascii="Monotype Corsiva" w:eastAsia="Times New Roman" w:hAnsi="Monotype Corsiva" w:cs="Times New Roman"/>
                <w:i/>
                <w:sz w:val="28"/>
                <w:szCs w:val="24"/>
              </w:rPr>
            </w:pPr>
            <w:r w:rsidRPr="008E3FAA">
              <w:rPr>
                <w:rFonts w:ascii="Monotype Corsiva" w:eastAsia="Times New Roman" w:hAnsi="Monotype Corsiva" w:cs="Times New Roman"/>
                <w:i/>
                <w:sz w:val="28"/>
                <w:szCs w:val="24"/>
              </w:rPr>
              <w:t xml:space="preserve">Куратор мероприятия: С.В. Гайсина, </w:t>
            </w:r>
          </w:p>
          <w:p w:rsidR="00110DD9" w:rsidRPr="008E3FAA" w:rsidRDefault="00110DD9" w:rsidP="00110DD9">
            <w:pPr>
              <w:spacing w:after="0" w:line="240" w:lineRule="auto"/>
              <w:contextualSpacing/>
              <w:jc w:val="right"/>
              <w:rPr>
                <w:rFonts w:ascii="Monotype Corsiva" w:hAnsi="Monotype Corsiva"/>
                <w:b/>
                <w:i/>
                <w:sz w:val="24"/>
                <w:szCs w:val="24"/>
              </w:rPr>
            </w:pPr>
            <w:bookmarkStart w:id="1" w:name="_GoBack"/>
            <w:bookmarkEnd w:id="1"/>
            <w:r w:rsidRPr="008E3FAA">
              <w:rPr>
                <w:rFonts w:ascii="Monotype Corsiva" w:eastAsia="Times New Roman" w:hAnsi="Monotype Corsiva" w:cs="Times New Roman"/>
                <w:i/>
                <w:sz w:val="28"/>
                <w:szCs w:val="24"/>
              </w:rPr>
              <w:t>кафедра основного и среднего общего образования СПб АППО</w:t>
            </w:r>
            <w:r w:rsidRPr="008E3FAA">
              <w:rPr>
                <w:rFonts w:ascii="Monotype Corsiva" w:eastAsia="Times New Roman" w:hAnsi="Monotype Corsiva" w:cs="Times New Roman"/>
                <w:i/>
                <w:sz w:val="28"/>
                <w:szCs w:val="24"/>
              </w:rPr>
              <w:br w:type="page"/>
            </w:r>
          </w:p>
        </w:tc>
      </w:tr>
    </w:tbl>
    <w:p w:rsidR="00391C9D" w:rsidRDefault="00391C9D" w:rsidP="00391C9D">
      <w:pPr>
        <w:rPr>
          <w:b/>
          <w:color w:val="000000"/>
          <w:sz w:val="28"/>
          <w:szCs w:val="28"/>
          <w:shd w:val="clear" w:color="auto" w:fill="FFFFFF"/>
        </w:rPr>
      </w:pPr>
    </w:p>
    <w:p w:rsidR="000A1600" w:rsidRPr="00660BE8" w:rsidRDefault="000A1600" w:rsidP="00391C9D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0A1600" w:rsidRPr="00660BE8" w:rsidSect="00B23173">
      <w:pgSz w:w="16839" w:h="11907" w:orient="landscape" w:code="9"/>
      <w:pgMar w:top="709" w:right="679" w:bottom="426" w:left="566" w:header="709" w:footer="709" w:gutter="0"/>
      <w:pgNumType w:start="1"/>
      <w:cols w:num="2" w:space="2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127C0"/>
    <w:multiLevelType w:val="hybridMultilevel"/>
    <w:tmpl w:val="74F8B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03"/>
    <w:rsid w:val="000A1600"/>
    <w:rsid w:val="000D7EB3"/>
    <w:rsid w:val="000E6303"/>
    <w:rsid w:val="00110DD9"/>
    <w:rsid w:val="00150222"/>
    <w:rsid w:val="00176E0D"/>
    <w:rsid w:val="00177DE3"/>
    <w:rsid w:val="00195C86"/>
    <w:rsid w:val="001C607F"/>
    <w:rsid w:val="001D4C05"/>
    <w:rsid w:val="00222872"/>
    <w:rsid w:val="00251659"/>
    <w:rsid w:val="002A56DF"/>
    <w:rsid w:val="002C4265"/>
    <w:rsid w:val="00337308"/>
    <w:rsid w:val="003436F6"/>
    <w:rsid w:val="00364793"/>
    <w:rsid w:val="00382927"/>
    <w:rsid w:val="00391C9D"/>
    <w:rsid w:val="003D75F5"/>
    <w:rsid w:val="00405C7A"/>
    <w:rsid w:val="00451B84"/>
    <w:rsid w:val="00485175"/>
    <w:rsid w:val="005233E4"/>
    <w:rsid w:val="0056639A"/>
    <w:rsid w:val="005B25D0"/>
    <w:rsid w:val="005D24F9"/>
    <w:rsid w:val="006317EA"/>
    <w:rsid w:val="006374F0"/>
    <w:rsid w:val="00654EC7"/>
    <w:rsid w:val="00660BE8"/>
    <w:rsid w:val="006E1C24"/>
    <w:rsid w:val="00702A4B"/>
    <w:rsid w:val="00723687"/>
    <w:rsid w:val="00746701"/>
    <w:rsid w:val="00747665"/>
    <w:rsid w:val="007649BF"/>
    <w:rsid w:val="00782BB9"/>
    <w:rsid w:val="007B61A9"/>
    <w:rsid w:val="007C0F85"/>
    <w:rsid w:val="00855AB9"/>
    <w:rsid w:val="008752A9"/>
    <w:rsid w:val="00894791"/>
    <w:rsid w:val="008A5DFC"/>
    <w:rsid w:val="008C44E5"/>
    <w:rsid w:val="008E3FAA"/>
    <w:rsid w:val="008E4ED9"/>
    <w:rsid w:val="00982DCA"/>
    <w:rsid w:val="00990825"/>
    <w:rsid w:val="009B6744"/>
    <w:rsid w:val="00A43621"/>
    <w:rsid w:val="00A64B29"/>
    <w:rsid w:val="00B23173"/>
    <w:rsid w:val="00B31097"/>
    <w:rsid w:val="00B552EC"/>
    <w:rsid w:val="00B55DF4"/>
    <w:rsid w:val="00B7416B"/>
    <w:rsid w:val="00B865CA"/>
    <w:rsid w:val="00B94344"/>
    <w:rsid w:val="00BB618A"/>
    <w:rsid w:val="00BC17D5"/>
    <w:rsid w:val="00BF6246"/>
    <w:rsid w:val="00BF67DC"/>
    <w:rsid w:val="00C02314"/>
    <w:rsid w:val="00C1209D"/>
    <w:rsid w:val="00C24856"/>
    <w:rsid w:val="00CF3506"/>
    <w:rsid w:val="00D13720"/>
    <w:rsid w:val="00D47C41"/>
    <w:rsid w:val="00D678E6"/>
    <w:rsid w:val="00D74188"/>
    <w:rsid w:val="00DF0669"/>
    <w:rsid w:val="00E252EA"/>
    <w:rsid w:val="00E410CD"/>
    <w:rsid w:val="00E94E09"/>
    <w:rsid w:val="00EA50D6"/>
    <w:rsid w:val="00ED7A7B"/>
    <w:rsid w:val="00EF55A8"/>
    <w:rsid w:val="00F456C4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8E4ED9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jc w:val="center"/>
    </w:pPr>
    <w:rPr>
      <w:rFonts w:ascii="Arial" w:eastAsia="Arial" w:hAnsi="Arial"/>
      <w:color w:val="000000"/>
      <w:lang w:val="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1C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07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A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A1600"/>
    <w:rPr>
      <w:b/>
      <w:bCs/>
    </w:rPr>
  </w:style>
  <w:style w:type="character" w:styleId="ad">
    <w:name w:val="Hyperlink"/>
    <w:basedOn w:val="a0"/>
    <w:uiPriority w:val="99"/>
    <w:unhideWhenUsed/>
    <w:rsid w:val="002C4265"/>
    <w:rPr>
      <w:color w:val="0000FF" w:themeColor="hyperlink"/>
      <w:u w:val="single"/>
    </w:rPr>
  </w:style>
  <w:style w:type="character" w:customStyle="1" w:styleId="m8672639116086376323gmail-js-phone-number">
    <w:name w:val="m_8672639116086376323gmail-js-phone-number"/>
    <w:basedOn w:val="a0"/>
    <w:rsid w:val="0038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8E4ED9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jc w:val="center"/>
    </w:pPr>
    <w:rPr>
      <w:rFonts w:ascii="Arial" w:eastAsia="Arial" w:hAnsi="Arial"/>
      <w:color w:val="000000"/>
      <w:lang w:val="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1C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07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A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A1600"/>
    <w:rPr>
      <w:b/>
      <w:bCs/>
    </w:rPr>
  </w:style>
  <w:style w:type="character" w:styleId="ad">
    <w:name w:val="Hyperlink"/>
    <w:basedOn w:val="a0"/>
    <w:uiPriority w:val="99"/>
    <w:unhideWhenUsed/>
    <w:rsid w:val="002C4265"/>
    <w:rPr>
      <w:color w:val="0000FF" w:themeColor="hyperlink"/>
      <w:u w:val="single"/>
    </w:rPr>
  </w:style>
  <w:style w:type="character" w:customStyle="1" w:styleId="m8672639116086376323gmail-js-phone-number">
    <w:name w:val="m_8672639116086376323gmail-js-phone-number"/>
    <w:basedOn w:val="a0"/>
    <w:rsid w:val="0038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F7D2-903B-440A-BC25-4FEABAB8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 Ярмолинская</dc:creator>
  <cp:lastModifiedBy>Gaysina</cp:lastModifiedBy>
  <cp:revision>4</cp:revision>
  <cp:lastPrinted>2019-03-05T13:54:00Z</cp:lastPrinted>
  <dcterms:created xsi:type="dcterms:W3CDTF">2019-03-05T14:03:00Z</dcterms:created>
  <dcterms:modified xsi:type="dcterms:W3CDTF">2019-03-06T11:55:00Z</dcterms:modified>
</cp:coreProperties>
</file>