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F7" w:rsidRPr="00F666F7" w:rsidRDefault="00F666F7" w:rsidP="00F666F7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  <w:bookmarkStart w:id="0" w:name="_GoBack"/>
      <w:bookmarkEnd w:id="0"/>
      <w:r w:rsidRPr="00F666F7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ИНФОРМАЦИОННОЕ ПИСЬМО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Уважаемые коллеги!</w:t>
      </w:r>
    </w:p>
    <w:p w:rsidR="00F666F7" w:rsidRPr="00F666F7" w:rsidRDefault="00F666F7" w:rsidP="00F666F7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РГПУ им. А.И. Герцена запускает работу образовательной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профориентационной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площадки «Осенняя школа развития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soft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skills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"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Mind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fitness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"», нацеленной на развитие следующих компетенций: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системное мышление,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работа в команде,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когнитивная гибкость,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эмоциональный интеллект,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- социальное проектирование и др.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Участниками образовательных мероприятий могут стать ученики 9-11 классов общеобразовательных организаций Санкт-Петербурга. 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В результате обучения ученики: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пройдут диагностику профессиональных мотивов,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потренируются в работе в команде,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узнают, как развивать у себя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эмпатию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и самоконтроль,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- отработают навыки разработки и оформлении </w:t>
      </w:r>
      <w:r w:rsidR="00764F0E"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проектов и</w:t>
      </w: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др.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Мероприятия проводят педагоги РГПУ им. А. И. Герцена, а также привлечённые специалисты. Все занятия проходят в интерактивной форме.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Участие бесплатное.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Для получения возможности прохождения обучения в рамках площадки, необходимо зарегистрироваться по ссылке:  </w:t>
      </w:r>
      <w:hyperlink r:id="rId4" w:history="1">
        <w:r w:rsidRPr="00F666F7">
          <w:rPr>
            <w:rStyle w:val="a3"/>
            <w:rFonts w:ascii="Times New Roman" w:hAnsi="Times New Roman" w:cs="Times New Roman"/>
            <w:color w:val="000913" w:themeColor="hyperlink" w:themeShade="1A"/>
            <w:sz w:val="26"/>
            <w:szCs w:val="26"/>
          </w:rPr>
          <w:t>https://forms.gle/bMZnzoLEzss3Akjq9</w:t>
        </w:r>
      </w:hyperlink>
    </w:p>
    <w:p w:rsid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Занятия проводятся по понедельникам, средам и пятницам в течение двух недель в период с 21.10.2019 по 2.11.2019.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Время проведения мероприятий - с 16 до 18 часов.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Все участники образовательной площадки, а также курирующие их учителя, получат сертификаты РГПУ.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4E0E6C" w:rsidRPr="00F666F7" w:rsidRDefault="00F666F7" w:rsidP="004E0E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Благодарим Вас за содействие в распространении информации.</w:t>
      </w:r>
      <w:r w:rsidR="004E0E6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Информационное письмо для потенциальных участников прилагаем.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Более подробн</w:t>
      </w:r>
      <w:r w:rsidR="00764F0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о о работе площадки </w:t>
      </w: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можно </w:t>
      </w:r>
      <w:r w:rsidR="00764F0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узнать</w:t>
      </w: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став участником группы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ВКонтакте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:  </w:t>
      </w:r>
      <w:hyperlink r:id="rId5" w:history="1">
        <w:r w:rsidRPr="00F666F7">
          <w:rPr>
            <w:rStyle w:val="a3"/>
            <w:rFonts w:ascii="Times New Roman" w:hAnsi="Times New Roman" w:cs="Times New Roman"/>
            <w:color w:val="000913" w:themeColor="hyperlink" w:themeShade="1A"/>
            <w:sz w:val="26"/>
            <w:szCs w:val="26"/>
          </w:rPr>
          <w:t>https://vk.com/softskillsherzen</w:t>
        </w:r>
      </w:hyperlink>
    </w:p>
    <w:p w:rsidR="00764F0E" w:rsidRDefault="00764F0E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С удовольствием ответим на все Ваши вопросы по эл. почте </w:t>
      </w:r>
      <w:hyperlink r:id="rId6" w:history="1">
        <w:r w:rsidRPr="00F666F7">
          <w:rPr>
            <w:rStyle w:val="a3"/>
            <w:rFonts w:ascii="Times New Roman" w:hAnsi="Times New Roman" w:cs="Times New Roman"/>
            <w:color w:val="000913" w:themeColor="hyperlink" w:themeShade="1A"/>
            <w:sz w:val="26"/>
            <w:szCs w:val="26"/>
          </w:rPr>
          <w:t>softskillsherzen@mail.ru</w:t>
        </w:r>
      </w:hyperlink>
    </w:p>
    <w:p w:rsid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764F0E" w:rsidRDefault="00764F0E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764F0E" w:rsidRPr="00F666F7" w:rsidRDefault="00764F0E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Кураторы проекта: </w:t>
      </w:r>
    </w:p>
    <w:p w:rsidR="00F666F7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6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- Булкина Кристина Игоревна, заместитель директора по ВР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ИЭиУ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РГПУ им.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А.И.Герцена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,</w:t>
      </w:r>
    </w:p>
    <w:p w:rsidR="00311CF0" w:rsidRPr="00F666F7" w:rsidRDefault="00F666F7" w:rsidP="00F666F7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-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Эмануэль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Татьяна Сергеевна,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к.п.н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., доцент РГПУ им.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А.И.Герцена</w:t>
      </w:r>
      <w:proofErr w:type="spellEnd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, руководитель СНО </w:t>
      </w:r>
      <w:proofErr w:type="spellStart"/>
      <w:r w:rsidRPr="00F666F7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ИЭиУ</w:t>
      </w:r>
      <w:proofErr w:type="spellEnd"/>
    </w:p>
    <w:sectPr w:rsidR="00311CF0" w:rsidRPr="00F666F7" w:rsidSect="00764F0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F7"/>
    <w:rsid w:val="00311CF0"/>
    <w:rsid w:val="003D0D1F"/>
    <w:rsid w:val="004E0E6C"/>
    <w:rsid w:val="00555E7B"/>
    <w:rsid w:val="00764F0E"/>
    <w:rsid w:val="00F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0DB56-B79E-415E-8F1B-E50C8768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ftskillsherzen@mail.ru" TargetMode="External"/><Relationship Id="rId5" Type="http://schemas.openxmlformats.org/officeDocument/2006/relationships/hyperlink" Target="https://vk.com/softskillsherzen" TargetMode="External"/><Relationship Id="rId4" Type="http://schemas.openxmlformats.org/officeDocument/2006/relationships/hyperlink" Target="https://forms.gle/bMZnzoLEzss3Akjq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МС</cp:lastModifiedBy>
  <cp:revision>2</cp:revision>
  <dcterms:created xsi:type="dcterms:W3CDTF">2019-09-20T13:25:00Z</dcterms:created>
  <dcterms:modified xsi:type="dcterms:W3CDTF">2019-09-20T13:25:00Z</dcterms:modified>
</cp:coreProperties>
</file>