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9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3"/>
        <w:gridCol w:w="3386"/>
      </w:tblGrid>
      <w:tr w:rsidR="00530E0C" w:rsidRPr="00D546F4" w14:paraId="3EDFC950" w14:textId="77777777" w:rsidTr="00B90F20">
        <w:trPr>
          <w:trHeight w:val="1539"/>
        </w:trPr>
        <w:tc>
          <w:tcPr>
            <w:tcW w:w="67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5A3E4" w14:textId="77777777" w:rsidR="00B90F20" w:rsidRDefault="00B90F20" w:rsidP="00D546F4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6D34ED" w14:textId="77777777" w:rsidR="00B90F20" w:rsidRPr="00D546F4" w:rsidRDefault="00B90F20" w:rsidP="00D546F4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42C6F" w14:textId="77777777" w:rsidR="00B14D2B" w:rsidRDefault="004E54C4" w:rsidP="00D546F4">
            <w:pPr>
              <w:pStyle w:val="Standard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46F4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14:paraId="3E796AFA" w14:textId="77777777" w:rsidR="00530E0C" w:rsidRPr="00D546F4" w:rsidRDefault="004E54C4" w:rsidP="00D546F4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F4">
              <w:rPr>
                <w:rFonts w:ascii="Times New Roman" w:hAnsi="Times New Roman"/>
                <w:sz w:val="24"/>
                <w:szCs w:val="24"/>
              </w:rPr>
              <w:t>Управляющий сетью бассейнов</w:t>
            </w:r>
          </w:p>
          <w:p w14:paraId="5309CBB1" w14:textId="77777777" w:rsidR="00530E0C" w:rsidRDefault="004E54C4" w:rsidP="00D546F4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F4">
              <w:rPr>
                <w:rFonts w:ascii="Times New Roman" w:hAnsi="Times New Roman"/>
                <w:sz w:val="24"/>
                <w:szCs w:val="24"/>
              </w:rPr>
              <w:t>«Атлантика»</w:t>
            </w:r>
          </w:p>
          <w:p w14:paraId="39D81B18" w14:textId="77777777" w:rsidR="00B90F20" w:rsidRPr="00D546F4" w:rsidRDefault="00B90F20" w:rsidP="00D546F4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9440BC" w14:textId="77777777" w:rsidR="00B90F20" w:rsidRDefault="00D546F4" w:rsidP="00D546F4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F4">
              <w:rPr>
                <w:rFonts w:ascii="Times New Roman" w:hAnsi="Times New Roman"/>
                <w:sz w:val="24"/>
                <w:szCs w:val="24"/>
              </w:rPr>
              <w:t xml:space="preserve">____________ </w:t>
            </w:r>
            <w:r w:rsidR="004E54C4" w:rsidRPr="00D546F4">
              <w:rPr>
                <w:rFonts w:ascii="Times New Roman" w:hAnsi="Times New Roman"/>
                <w:sz w:val="24"/>
                <w:szCs w:val="24"/>
              </w:rPr>
              <w:t>Меркулов И.В.</w:t>
            </w:r>
          </w:p>
          <w:p w14:paraId="7C843E0A" w14:textId="26FE6612" w:rsidR="00B90F20" w:rsidRDefault="00B90F20" w:rsidP="00D546F4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«___»________201</w:t>
            </w:r>
            <w:r w:rsidR="0058132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14:paraId="784D0C5A" w14:textId="77777777" w:rsidR="00530E0C" w:rsidRPr="00D546F4" w:rsidRDefault="00530E0C" w:rsidP="00D546F4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3ADC34" w14:textId="77777777" w:rsidR="00530E0C" w:rsidRPr="00D546F4" w:rsidRDefault="00530E0C" w:rsidP="00D546F4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1E7E13" w14:textId="77777777" w:rsidR="00530E0C" w:rsidRPr="00D546F4" w:rsidRDefault="004E54C4" w:rsidP="00D546F4">
      <w:pPr>
        <w:pStyle w:val="Standard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546F4">
        <w:rPr>
          <w:rFonts w:ascii="Times New Roman" w:hAnsi="Times New Roman"/>
          <w:b/>
          <w:sz w:val="32"/>
          <w:szCs w:val="32"/>
        </w:rPr>
        <w:t>ПОЛОЖЕНИЕ</w:t>
      </w:r>
    </w:p>
    <w:p w14:paraId="3FD767CF" w14:textId="77777777" w:rsidR="00530E0C" w:rsidRPr="00D546F4" w:rsidRDefault="00AB1918" w:rsidP="00D546F4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914318">
        <w:rPr>
          <w:rFonts w:ascii="Times New Roman" w:hAnsi="Times New Roman"/>
          <w:sz w:val="24"/>
          <w:szCs w:val="24"/>
        </w:rPr>
        <w:t>Чемпионат</w:t>
      </w:r>
      <w:r w:rsidRPr="007238D2">
        <w:rPr>
          <w:rFonts w:ascii="Times New Roman" w:hAnsi="Times New Roman"/>
          <w:sz w:val="24"/>
          <w:szCs w:val="24"/>
        </w:rPr>
        <w:t xml:space="preserve"> по плаванию среди учителей</w:t>
      </w:r>
      <w:r w:rsidRPr="00902260">
        <w:rPr>
          <w:rFonts w:ascii="Times New Roman" w:hAnsi="Times New Roman"/>
          <w:sz w:val="24"/>
          <w:szCs w:val="24"/>
        </w:rPr>
        <w:t xml:space="preserve"> </w:t>
      </w:r>
      <w:r w:rsidR="004E54C4" w:rsidRPr="00902260">
        <w:rPr>
          <w:rFonts w:ascii="Times New Roman" w:hAnsi="Times New Roman"/>
          <w:sz w:val="24"/>
          <w:szCs w:val="24"/>
        </w:rPr>
        <w:t>г.</w:t>
      </w:r>
      <w:r w:rsidR="004E54C4" w:rsidRPr="00D546F4">
        <w:rPr>
          <w:rFonts w:ascii="Times New Roman" w:hAnsi="Times New Roman"/>
          <w:sz w:val="24"/>
          <w:szCs w:val="24"/>
        </w:rPr>
        <w:t xml:space="preserve"> Санкт-Петербург</w:t>
      </w:r>
      <w:r w:rsidR="00902260">
        <w:rPr>
          <w:rFonts w:ascii="Times New Roman" w:hAnsi="Times New Roman"/>
          <w:sz w:val="24"/>
          <w:szCs w:val="24"/>
        </w:rPr>
        <w:t>а»</w:t>
      </w:r>
    </w:p>
    <w:p w14:paraId="45B63FEC" w14:textId="77777777" w:rsidR="00530E0C" w:rsidRPr="00D546F4" w:rsidRDefault="00530E0C" w:rsidP="00D546F4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BBF24C3" w14:textId="77777777" w:rsidR="00530E0C" w:rsidRPr="00D546F4" w:rsidRDefault="004E54C4" w:rsidP="00D546F4">
      <w:pPr>
        <w:pStyle w:val="Standard"/>
        <w:numPr>
          <w:ilvl w:val="0"/>
          <w:numId w:val="8"/>
        </w:numPr>
        <w:spacing w:after="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D546F4">
        <w:rPr>
          <w:rFonts w:ascii="Times New Roman" w:hAnsi="Times New Roman"/>
          <w:b/>
          <w:sz w:val="24"/>
          <w:szCs w:val="24"/>
        </w:rPr>
        <w:t>ЦЕЛИ И ЗАДАЧИ</w:t>
      </w:r>
    </w:p>
    <w:p w14:paraId="6EF2397C" w14:textId="77777777" w:rsidR="00530E0C" w:rsidRPr="00D546F4" w:rsidRDefault="004E54C4" w:rsidP="004F6543">
      <w:pPr>
        <w:pStyle w:val="Standard"/>
        <w:numPr>
          <w:ilvl w:val="1"/>
          <w:numId w:val="8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46F4">
        <w:rPr>
          <w:rFonts w:ascii="Times New Roman" w:hAnsi="Times New Roman"/>
          <w:sz w:val="24"/>
          <w:szCs w:val="24"/>
        </w:rPr>
        <w:t>Соревнования проводятся с целью популяризации плавания</w:t>
      </w:r>
      <w:r w:rsidR="00AF431B">
        <w:rPr>
          <w:rFonts w:ascii="Times New Roman" w:hAnsi="Times New Roman"/>
          <w:sz w:val="24"/>
          <w:szCs w:val="24"/>
        </w:rPr>
        <w:t xml:space="preserve"> и здорового образа жизни</w:t>
      </w:r>
      <w:r w:rsidRPr="00D546F4">
        <w:rPr>
          <w:rFonts w:ascii="Times New Roman" w:hAnsi="Times New Roman"/>
          <w:sz w:val="24"/>
          <w:szCs w:val="24"/>
        </w:rPr>
        <w:t xml:space="preserve"> среди учителей.</w:t>
      </w:r>
    </w:p>
    <w:p w14:paraId="5D943292" w14:textId="77777777" w:rsidR="00530E0C" w:rsidRPr="00D546F4" w:rsidRDefault="004E54C4" w:rsidP="004F6543">
      <w:pPr>
        <w:pStyle w:val="Standard"/>
        <w:numPr>
          <w:ilvl w:val="1"/>
          <w:numId w:val="8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46F4">
        <w:rPr>
          <w:rFonts w:ascii="Times New Roman" w:hAnsi="Times New Roman"/>
          <w:sz w:val="24"/>
          <w:szCs w:val="24"/>
        </w:rPr>
        <w:t>Задачи соревнований:</w:t>
      </w:r>
    </w:p>
    <w:p w14:paraId="1964F3DE" w14:textId="77777777" w:rsidR="00530E0C" w:rsidRPr="00D546F4" w:rsidRDefault="00B90F20" w:rsidP="004F6543">
      <w:pPr>
        <w:pStyle w:val="Standard"/>
        <w:numPr>
          <w:ilvl w:val="1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4E54C4" w:rsidRPr="00D546F4">
        <w:rPr>
          <w:rFonts w:ascii="Times New Roman" w:hAnsi="Times New Roman"/>
          <w:sz w:val="24"/>
          <w:szCs w:val="24"/>
        </w:rPr>
        <w:t>крепление здоровья, вовлечение учителей в регулярные занятия спортом;</w:t>
      </w:r>
    </w:p>
    <w:p w14:paraId="50EC438B" w14:textId="77777777" w:rsidR="00530E0C" w:rsidRPr="00D546F4" w:rsidRDefault="00B90F20" w:rsidP="004F6543">
      <w:pPr>
        <w:pStyle w:val="Standard"/>
        <w:numPr>
          <w:ilvl w:val="1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E54C4" w:rsidRPr="00D546F4">
        <w:rPr>
          <w:rFonts w:ascii="Times New Roman" w:hAnsi="Times New Roman"/>
          <w:sz w:val="24"/>
          <w:szCs w:val="24"/>
        </w:rPr>
        <w:t>ропаганда здорового образа жизни среди учителей и, как следствие, среди учеников (на личном примере);</w:t>
      </w:r>
    </w:p>
    <w:p w14:paraId="12E818AB" w14:textId="77777777" w:rsidR="00530E0C" w:rsidRPr="00D546F4" w:rsidRDefault="00B90F20" w:rsidP="004F6543">
      <w:pPr>
        <w:pStyle w:val="Standard"/>
        <w:numPr>
          <w:ilvl w:val="1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E54C4" w:rsidRPr="00D546F4">
        <w:rPr>
          <w:rFonts w:ascii="Times New Roman" w:hAnsi="Times New Roman"/>
          <w:sz w:val="24"/>
          <w:szCs w:val="24"/>
        </w:rPr>
        <w:t>опуляризация и развитие плавания как вида спорта;</w:t>
      </w:r>
    </w:p>
    <w:p w14:paraId="6D07248C" w14:textId="77777777" w:rsidR="00530E0C" w:rsidRPr="00D546F4" w:rsidRDefault="00B90F20" w:rsidP="004F6543">
      <w:pPr>
        <w:pStyle w:val="Standard"/>
        <w:numPr>
          <w:ilvl w:val="1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E54C4" w:rsidRPr="00D546F4">
        <w:rPr>
          <w:rFonts w:ascii="Times New Roman" w:hAnsi="Times New Roman"/>
          <w:sz w:val="24"/>
          <w:szCs w:val="24"/>
        </w:rPr>
        <w:t>овышение уровня спортивного мастерства.</w:t>
      </w:r>
    </w:p>
    <w:p w14:paraId="4611F330" w14:textId="77777777" w:rsidR="00530E0C" w:rsidRPr="00D546F4" w:rsidRDefault="00530E0C" w:rsidP="004F6543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AB5AAB" w14:textId="77777777" w:rsidR="00530E0C" w:rsidRPr="00D546F4" w:rsidRDefault="004E54C4" w:rsidP="004F6543">
      <w:pPr>
        <w:pStyle w:val="Standard"/>
        <w:numPr>
          <w:ilvl w:val="0"/>
          <w:numId w:val="8"/>
        </w:numPr>
        <w:spacing w:after="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D546F4">
        <w:rPr>
          <w:rFonts w:ascii="Times New Roman" w:hAnsi="Times New Roman"/>
          <w:b/>
          <w:sz w:val="24"/>
          <w:szCs w:val="24"/>
        </w:rPr>
        <w:t>СРОКИ И МЕСТО ПРОВЕДЕНИЯ СОРЕВНОВАНИЙ</w:t>
      </w:r>
    </w:p>
    <w:p w14:paraId="7DC230FA" w14:textId="405598D1" w:rsidR="00530E0C" w:rsidRPr="00BB194E" w:rsidRDefault="004E54C4" w:rsidP="004F6543">
      <w:pPr>
        <w:pStyle w:val="Standard"/>
        <w:numPr>
          <w:ilvl w:val="1"/>
          <w:numId w:val="8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bookmarkStart w:id="0" w:name="_Hlk497827919"/>
      <w:proofErr w:type="gramStart"/>
      <w:r w:rsidRPr="00BB194E">
        <w:rPr>
          <w:rFonts w:ascii="Times New Roman" w:hAnsi="Times New Roman"/>
          <w:sz w:val="24"/>
          <w:szCs w:val="24"/>
        </w:rPr>
        <w:t>Соревнования проводятся на базе спортивно-оздоровительного комплекса «Атлантика»</w:t>
      </w:r>
      <w:r w:rsidR="00CE497C" w:rsidRPr="00BB194E">
        <w:rPr>
          <w:rFonts w:ascii="Times New Roman" w:hAnsi="Times New Roman"/>
          <w:sz w:val="24"/>
          <w:szCs w:val="24"/>
        </w:rPr>
        <w:t>, расположенно</w:t>
      </w:r>
      <w:r w:rsidR="00BD6C1F">
        <w:rPr>
          <w:rFonts w:ascii="Times New Roman" w:hAnsi="Times New Roman"/>
          <w:sz w:val="24"/>
          <w:szCs w:val="24"/>
        </w:rPr>
        <w:t>го</w:t>
      </w:r>
      <w:r w:rsidR="00CE497C" w:rsidRPr="00BB194E">
        <w:rPr>
          <w:rFonts w:ascii="Times New Roman" w:hAnsi="Times New Roman"/>
          <w:sz w:val="24"/>
          <w:szCs w:val="24"/>
        </w:rPr>
        <w:t xml:space="preserve"> </w:t>
      </w:r>
      <w:r w:rsidRPr="00BB194E">
        <w:rPr>
          <w:rFonts w:ascii="Times New Roman" w:hAnsi="Times New Roman"/>
          <w:sz w:val="24"/>
          <w:szCs w:val="24"/>
        </w:rPr>
        <w:t>по адресу</w:t>
      </w:r>
      <w:r w:rsidR="005C21DB" w:rsidRPr="00BB194E">
        <w:rPr>
          <w:rFonts w:ascii="Times New Roman" w:hAnsi="Times New Roman"/>
          <w:sz w:val="24"/>
          <w:szCs w:val="24"/>
        </w:rPr>
        <w:t>:</w:t>
      </w:r>
      <w:r w:rsidR="00711FBD" w:rsidRPr="00BB194E">
        <w:rPr>
          <w:rFonts w:ascii="Times New Roman" w:hAnsi="Times New Roman"/>
          <w:sz w:val="24"/>
          <w:szCs w:val="24"/>
        </w:rPr>
        <w:t xml:space="preserve"> ул.</w:t>
      </w:r>
      <w:r w:rsidR="00CE497C" w:rsidRPr="00BB194E">
        <w:rPr>
          <w:rFonts w:ascii="Times New Roman" w:hAnsi="Times New Roman"/>
          <w:sz w:val="24"/>
          <w:szCs w:val="24"/>
        </w:rPr>
        <w:t xml:space="preserve"> </w:t>
      </w:r>
      <w:r w:rsidR="001C4A47">
        <w:rPr>
          <w:rFonts w:ascii="Times New Roman" w:hAnsi="Times New Roman"/>
          <w:sz w:val="24"/>
          <w:szCs w:val="24"/>
        </w:rPr>
        <w:t>Бухарестская</w:t>
      </w:r>
      <w:r w:rsidR="00711FBD" w:rsidRPr="00BB194E">
        <w:rPr>
          <w:rFonts w:ascii="Times New Roman" w:hAnsi="Times New Roman"/>
          <w:sz w:val="24"/>
          <w:szCs w:val="24"/>
        </w:rPr>
        <w:t>,</w:t>
      </w:r>
      <w:r w:rsidR="001C4A47">
        <w:rPr>
          <w:rFonts w:ascii="Times New Roman" w:hAnsi="Times New Roman"/>
          <w:sz w:val="24"/>
          <w:szCs w:val="24"/>
        </w:rPr>
        <w:t xml:space="preserve"> 22, к.4а</w:t>
      </w:r>
      <w:r w:rsidR="00F460C7" w:rsidRPr="00BB194E">
        <w:rPr>
          <w:rFonts w:ascii="Times New Roman" w:hAnsi="Times New Roman"/>
          <w:sz w:val="24"/>
          <w:szCs w:val="24"/>
        </w:rPr>
        <w:t>.</w:t>
      </w:r>
      <w:bookmarkEnd w:id="0"/>
      <w:proofErr w:type="gramEnd"/>
      <w:r w:rsidR="00CE497C" w:rsidRPr="00BB194E">
        <w:rPr>
          <w:rFonts w:ascii="Times New Roman" w:hAnsi="Times New Roman"/>
          <w:sz w:val="24"/>
          <w:szCs w:val="24"/>
        </w:rPr>
        <w:t xml:space="preserve"> </w:t>
      </w:r>
      <w:r w:rsidRPr="00BB194E">
        <w:rPr>
          <w:rFonts w:ascii="Times New Roman" w:hAnsi="Times New Roman"/>
          <w:sz w:val="24"/>
          <w:szCs w:val="24"/>
        </w:rPr>
        <w:t>Дат</w:t>
      </w:r>
      <w:r w:rsidR="00B57B4E" w:rsidRPr="00BB194E">
        <w:rPr>
          <w:rFonts w:ascii="Times New Roman" w:hAnsi="Times New Roman"/>
          <w:sz w:val="24"/>
          <w:szCs w:val="24"/>
        </w:rPr>
        <w:t>а</w:t>
      </w:r>
      <w:r w:rsidR="00CE497C" w:rsidRPr="00BB194E">
        <w:rPr>
          <w:rFonts w:ascii="Times New Roman" w:hAnsi="Times New Roman"/>
          <w:sz w:val="24"/>
          <w:szCs w:val="24"/>
        </w:rPr>
        <w:t xml:space="preserve"> </w:t>
      </w:r>
      <w:r w:rsidR="00563216" w:rsidRPr="00BB194E">
        <w:rPr>
          <w:rFonts w:ascii="Times New Roman" w:hAnsi="Times New Roman"/>
          <w:sz w:val="24"/>
          <w:szCs w:val="24"/>
        </w:rPr>
        <w:t xml:space="preserve">проведения </w:t>
      </w:r>
      <w:r w:rsidRPr="00BB194E">
        <w:rPr>
          <w:rFonts w:ascii="Times New Roman" w:hAnsi="Times New Roman"/>
          <w:sz w:val="24"/>
          <w:szCs w:val="24"/>
        </w:rPr>
        <w:t>соревнований</w:t>
      </w:r>
      <w:r w:rsidR="004F6543">
        <w:rPr>
          <w:rFonts w:ascii="Times New Roman" w:hAnsi="Times New Roman"/>
          <w:sz w:val="24"/>
          <w:szCs w:val="24"/>
          <w:lang w:val="en-US"/>
        </w:rPr>
        <w:t xml:space="preserve"> -                       </w:t>
      </w:r>
      <w:r w:rsidR="00AF431B" w:rsidRPr="00BB194E">
        <w:rPr>
          <w:rFonts w:ascii="Times New Roman" w:hAnsi="Times New Roman"/>
          <w:sz w:val="24"/>
          <w:szCs w:val="24"/>
        </w:rPr>
        <w:t>«</w:t>
      </w:r>
      <w:r w:rsidR="00581325">
        <w:rPr>
          <w:rFonts w:ascii="Times New Roman" w:hAnsi="Times New Roman"/>
          <w:sz w:val="24"/>
          <w:szCs w:val="24"/>
        </w:rPr>
        <w:t>09</w:t>
      </w:r>
      <w:r w:rsidR="00AF431B" w:rsidRPr="00BB194E">
        <w:rPr>
          <w:rFonts w:ascii="Times New Roman" w:hAnsi="Times New Roman"/>
          <w:sz w:val="24"/>
          <w:szCs w:val="24"/>
        </w:rPr>
        <w:t>»</w:t>
      </w:r>
      <w:r w:rsidR="0083474C" w:rsidRPr="00BB194E">
        <w:rPr>
          <w:rFonts w:ascii="Times New Roman" w:hAnsi="Times New Roman"/>
          <w:sz w:val="24"/>
          <w:szCs w:val="24"/>
        </w:rPr>
        <w:t xml:space="preserve"> </w:t>
      </w:r>
      <w:r w:rsidR="00CE497C" w:rsidRPr="00BB194E">
        <w:rPr>
          <w:rFonts w:ascii="Times New Roman" w:hAnsi="Times New Roman"/>
          <w:sz w:val="24"/>
          <w:szCs w:val="24"/>
        </w:rPr>
        <w:t>марта</w:t>
      </w:r>
      <w:r w:rsidR="00EA5A31">
        <w:rPr>
          <w:rFonts w:ascii="Times New Roman" w:hAnsi="Times New Roman"/>
          <w:sz w:val="24"/>
          <w:szCs w:val="24"/>
        </w:rPr>
        <w:t xml:space="preserve"> 2020</w:t>
      </w:r>
      <w:r w:rsidR="0083474C" w:rsidRPr="00BB194E">
        <w:rPr>
          <w:rFonts w:ascii="Times New Roman" w:hAnsi="Times New Roman"/>
          <w:sz w:val="24"/>
          <w:szCs w:val="24"/>
        </w:rPr>
        <w:t xml:space="preserve"> года.</w:t>
      </w:r>
    </w:p>
    <w:p w14:paraId="1DDDE560" w14:textId="6190DEAB" w:rsidR="00D546F4" w:rsidRPr="00563216" w:rsidRDefault="004E54C4" w:rsidP="004F6543">
      <w:pPr>
        <w:pStyle w:val="Standard"/>
        <w:numPr>
          <w:ilvl w:val="1"/>
          <w:numId w:val="8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63216">
        <w:rPr>
          <w:rFonts w:ascii="Times New Roman" w:hAnsi="Times New Roman"/>
          <w:sz w:val="24"/>
          <w:szCs w:val="24"/>
        </w:rPr>
        <w:t>Для подготовки к соревнованиям участникам предоставляется возможность посещения</w:t>
      </w:r>
      <w:r w:rsidR="00CE497C">
        <w:rPr>
          <w:rFonts w:ascii="Times New Roman" w:hAnsi="Times New Roman"/>
          <w:sz w:val="24"/>
          <w:szCs w:val="24"/>
        </w:rPr>
        <w:t xml:space="preserve"> </w:t>
      </w:r>
      <w:r w:rsidR="00711FBD">
        <w:rPr>
          <w:rFonts w:ascii="Times New Roman" w:hAnsi="Times New Roman"/>
          <w:sz w:val="24"/>
          <w:szCs w:val="24"/>
        </w:rPr>
        <w:t>бассейн</w:t>
      </w:r>
      <w:r w:rsidR="00BD6C1F">
        <w:rPr>
          <w:rFonts w:ascii="Times New Roman" w:hAnsi="Times New Roman"/>
          <w:sz w:val="24"/>
          <w:szCs w:val="24"/>
        </w:rPr>
        <w:t>ов</w:t>
      </w:r>
      <w:r w:rsidRPr="00563216">
        <w:rPr>
          <w:rFonts w:ascii="Times New Roman" w:hAnsi="Times New Roman"/>
          <w:sz w:val="24"/>
          <w:szCs w:val="24"/>
        </w:rPr>
        <w:t xml:space="preserve"> «Атлантика»</w:t>
      </w:r>
      <w:r w:rsidR="00711FBD">
        <w:rPr>
          <w:rFonts w:ascii="Times New Roman" w:hAnsi="Times New Roman"/>
          <w:sz w:val="24"/>
          <w:szCs w:val="24"/>
        </w:rPr>
        <w:t>, находящ</w:t>
      </w:r>
      <w:r w:rsidR="00BD6C1F">
        <w:rPr>
          <w:rFonts w:ascii="Times New Roman" w:hAnsi="Times New Roman"/>
          <w:sz w:val="24"/>
          <w:szCs w:val="24"/>
        </w:rPr>
        <w:t>их</w:t>
      </w:r>
      <w:r w:rsidR="006D2B1A">
        <w:rPr>
          <w:rFonts w:ascii="Times New Roman" w:hAnsi="Times New Roman"/>
          <w:sz w:val="24"/>
          <w:szCs w:val="24"/>
        </w:rPr>
        <w:t>ся</w:t>
      </w:r>
      <w:r w:rsidRPr="00563216">
        <w:rPr>
          <w:rFonts w:ascii="Times New Roman" w:hAnsi="Times New Roman"/>
          <w:sz w:val="24"/>
          <w:szCs w:val="24"/>
        </w:rPr>
        <w:t xml:space="preserve"> по </w:t>
      </w:r>
      <w:r w:rsidR="00711FBD">
        <w:rPr>
          <w:rFonts w:ascii="Times New Roman" w:hAnsi="Times New Roman"/>
          <w:sz w:val="24"/>
          <w:szCs w:val="24"/>
        </w:rPr>
        <w:t>адресу ул</w:t>
      </w:r>
      <w:r w:rsidR="00CE497C">
        <w:rPr>
          <w:rFonts w:ascii="Times New Roman" w:hAnsi="Times New Roman"/>
          <w:sz w:val="24"/>
          <w:szCs w:val="24"/>
        </w:rPr>
        <w:t>.</w:t>
      </w:r>
      <w:r w:rsidR="00711FBD">
        <w:rPr>
          <w:rFonts w:ascii="Times New Roman" w:hAnsi="Times New Roman"/>
          <w:sz w:val="24"/>
          <w:szCs w:val="24"/>
        </w:rPr>
        <w:t xml:space="preserve"> Передовиков, 5а</w:t>
      </w:r>
      <w:r w:rsidR="00CE497C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CE497C">
        <w:rPr>
          <w:rFonts w:ascii="Times New Roman" w:hAnsi="Times New Roman"/>
          <w:sz w:val="24"/>
          <w:szCs w:val="24"/>
        </w:rPr>
        <w:t xml:space="preserve">дор. </w:t>
      </w:r>
      <w:r w:rsidR="00CA5E41">
        <w:rPr>
          <w:rFonts w:ascii="Times New Roman" w:hAnsi="Times New Roman"/>
          <w:sz w:val="24"/>
          <w:szCs w:val="24"/>
        </w:rPr>
        <w:t>н</w:t>
      </w:r>
      <w:r w:rsidR="00CE497C">
        <w:rPr>
          <w:rFonts w:ascii="Times New Roman" w:hAnsi="Times New Roman"/>
          <w:sz w:val="24"/>
          <w:szCs w:val="24"/>
        </w:rPr>
        <w:t>а</w:t>
      </w:r>
      <w:proofErr w:type="gramEnd"/>
      <w:r w:rsidR="00CE497C">
        <w:rPr>
          <w:rFonts w:ascii="Times New Roman" w:hAnsi="Times New Roman"/>
          <w:sz w:val="24"/>
          <w:szCs w:val="24"/>
        </w:rPr>
        <w:t xml:space="preserve"> Турухтанные острова д.6</w:t>
      </w:r>
      <w:r w:rsidR="00BD6C1F">
        <w:rPr>
          <w:rFonts w:ascii="Times New Roman" w:hAnsi="Times New Roman"/>
          <w:sz w:val="24"/>
          <w:szCs w:val="24"/>
        </w:rPr>
        <w:t xml:space="preserve">, </w:t>
      </w:r>
      <w:r w:rsidR="00CE497C">
        <w:rPr>
          <w:rFonts w:ascii="Times New Roman" w:hAnsi="Times New Roman"/>
          <w:sz w:val="24"/>
          <w:szCs w:val="24"/>
        </w:rPr>
        <w:t>к</w:t>
      </w:r>
      <w:r w:rsidR="00CA5E41">
        <w:rPr>
          <w:rFonts w:ascii="Times New Roman" w:hAnsi="Times New Roman"/>
          <w:sz w:val="24"/>
          <w:szCs w:val="24"/>
        </w:rPr>
        <w:t>.</w:t>
      </w:r>
      <w:r w:rsidR="00CE497C">
        <w:rPr>
          <w:rFonts w:ascii="Times New Roman" w:hAnsi="Times New Roman"/>
          <w:sz w:val="24"/>
          <w:szCs w:val="24"/>
        </w:rPr>
        <w:t>2, пр. Обуховской обороны 301а, ул. Бухарестская 22</w:t>
      </w:r>
      <w:r w:rsidR="00BD6C1F">
        <w:rPr>
          <w:rFonts w:ascii="Times New Roman" w:hAnsi="Times New Roman"/>
          <w:sz w:val="24"/>
          <w:szCs w:val="24"/>
        </w:rPr>
        <w:t xml:space="preserve">, </w:t>
      </w:r>
      <w:r w:rsidR="00CE497C">
        <w:rPr>
          <w:rFonts w:ascii="Times New Roman" w:hAnsi="Times New Roman"/>
          <w:sz w:val="24"/>
          <w:szCs w:val="24"/>
        </w:rPr>
        <w:t>к</w:t>
      </w:r>
      <w:r w:rsidR="00CA5E41">
        <w:rPr>
          <w:rFonts w:ascii="Times New Roman" w:hAnsi="Times New Roman"/>
          <w:sz w:val="24"/>
          <w:szCs w:val="24"/>
        </w:rPr>
        <w:t>.</w:t>
      </w:r>
      <w:r w:rsidR="00CE497C">
        <w:rPr>
          <w:rFonts w:ascii="Times New Roman" w:hAnsi="Times New Roman"/>
          <w:sz w:val="24"/>
          <w:szCs w:val="24"/>
        </w:rPr>
        <w:t>4а, Петергофское шоссе 79</w:t>
      </w:r>
      <w:r w:rsidR="00BD6C1F">
        <w:rPr>
          <w:rFonts w:ascii="Times New Roman" w:hAnsi="Times New Roman"/>
          <w:sz w:val="24"/>
          <w:szCs w:val="24"/>
        </w:rPr>
        <w:t xml:space="preserve">, </w:t>
      </w:r>
      <w:r w:rsidR="00CE497C">
        <w:rPr>
          <w:rFonts w:ascii="Times New Roman" w:hAnsi="Times New Roman"/>
          <w:sz w:val="24"/>
          <w:szCs w:val="24"/>
        </w:rPr>
        <w:t xml:space="preserve">к.2а, </w:t>
      </w:r>
      <w:r w:rsidR="001649D0" w:rsidRPr="00563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4A47">
        <w:rPr>
          <w:rFonts w:ascii="Times New Roman" w:hAnsi="Times New Roman"/>
          <w:sz w:val="24"/>
          <w:szCs w:val="24"/>
        </w:rPr>
        <w:t>ул</w:t>
      </w:r>
      <w:proofErr w:type="gramStart"/>
      <w:r w:rsidR="001C4A47">
        <w:rPr>
          <w:rFonts w:ascii="Times New Roman" w:hAnsi="Times New Roman"/>
          <w:sz w:val="24"/>
          <w:szCs w:val="24"/>
        </w:rPr>
        <w:t>.Н</w:t>
      </w:r>
      <w:proofErr w:type="gramEnd"/>
      <w:r w:rsidR="001C4A47">
        <w:rPr>
          <w:rFonts w:ascii="Times New Roman" w:hAnsi="Times New Roman"/>
          <w:sz w:val="24"/>
          <w:szCs w:val="24"/>
        </w:rPr>
        <w:t>ародная</w:t>
      </w:r>
      <w:proofErr w:type="spellEnd"/>
      <w:r w:rsidR="001C4A47">
        <w:rPr>
          <w:rFonts w:ascii="Times New Roman" w:hAnsi="Times New Roman"/>
          <w:sz w:val="24"/>
          <w:szCs w:val="24"/>
        </w:rPr>
        <w:t xml:space="preserve">, 3, к.2 </w:t>
      </w:r>
      <w:r w:rsidR="002A6D44" w:rsidRPr="002A2698">
        <w:rPr>
          <w:rFonts w:ascii="Times New Roman" w:hAnsi="Times New Roman"/>
          <w:sz w:val="24"/>
          <w:szCs w:val="24"/>
        </w:rPr>
        <w:t xml:space="preserve">- в часы работы бассейна в период с </w:t>
      </w:r>
      <w:r w:rsidR="00581325">
        <w:rPr>
          <w:rFonts w:ascii="Times New Roman" w:hAnsi="Times New Roman"/>
          <w:sz w:val="24"/>
          <w:szCs w:val="24"/>
        </w:rPr>
        <w:t>27</w:t>
      </w:r>
      <w:r w:rsidR="002A6D44" w:rsidRPr="002A2698">
        <w:rPr>
          <w:rFonts w:ascii="Times New Roman" w:hAnsi="Times New Roman"/>
          <w:sz w:val="24"/>
          <w:szCs w:val="24"/>
        </w:rPr>
        <w:t>.</w:t>
      </w:r>
      <w:r w:rsidR="002A6D44">
        <w:rPr>
          <w:rFonts w:ascii="Times New Roman" w:hAnsi="Times New Roman"/>
          <w:sz w:val="24"/>
          <w:szCs w:val="24"/>
        </w:rPr>
        <w:t>0</w:t>
      </w:r>
      <w:r w:rsidR="00BB2622">
        <w:rPr>
          <w:rFonts w:ascii="Times New Roman" w:hAnsi="Times New Roman"/>
          <w:sz w:val="24"/>
          <w:szCs w:val="24"/>
        </w:rPr>
        <w:t>1</w:t>
      </w:r>
      <w:r w:rsidR="002A6D44" w:rsidRPr="002A2698">
        <w:rPr>
          <w:rFonts w:ascii="Times New Roman" w:hAnsi="Times New Roman"/>
          <w:sz w:val="24"/>
          <w:szCs w:val="24"/>
        </w:rPr>
        <w:t>.20</w:t>
      </w:r>
      <w:r w:rsidR="00581325">
        <w:rPr>
          <w:rFonts w:ascii="Times New Roman" w:hAnsi="Times New Roman"/>
          <w:sz w:val="24"/>
          <w:szCs w:val="24"/>
        </w:rPr>
        <w:t>20</w:t>
      </w:r>
      <w:r w:rsidR="002A6D44">
        <w:rPr>
          <w:rFonts w:ascii="Times New Roman" w:hAnsi="Times New Roman"/>
          <w:sz w:val="24"/>
          <w:szCs w:val="24"/>
        </w:rPr>
        <w:t>.</w:t>
      </w:r>
      <w:r w:rsidR="002A6D44" w:rsidRPr="002A2698">
        <w:rPr>
          <w:rFonts w:ascii="Times New Roman" w:hAnsi="Times New Roman"/>
          <w:sz w:val="24"/>
          <w:szCs w:val="24"/>
        </w:rPr>
        <w:t xml:space="preserve"> по </w:t>
      </w:r>
      <w:r w:rsidR="00581325">
        <w:rPr>
          <w:rFonts w:ascii="Times New Roman" w:hAnsi="Times New Roman"/>
          <w:sz w:val="24"/>
          <w:szCs w:val="24"/>
        </w:rPr>
        <w:t>08</w:t>
      </w:r>
      <w:r w:rsidR="002A6D44" w:rsidRPr="002A2698">
        <w:rPr>
          <w:rFonts w:ascii="Times New Roman" w:hAnsi="Times New Roman"/>
          <w:sz w:val="24"/>
          <w:szCs w:val="24"/>
        </w:rPr>
        <w:t>.0</w:t>
      </w:r>
      <w:r w:rsidR="00F071BF">
        <w:rPr>
          <w:rFonts w:ascii="Times New Roman" w:hAnsi="Times New Roman"/>
          <w:sz w:val="24"/>
          <w:szCs w:val="24"/>
        </w:rPr>
        <w:t>3</w:t>
      </w:r>
      <w:bookmarkStart w:id="1" w:name="_GoBack"/>
      <w:bookmarkEnd w:id="1"/>
      <w:r w:rsidR="002A6D44" w:rsidRPr="002A2698">
        <w:rPr>
          <w:rFonts w:ascii="Times New Roman" w:hAnsi="Times New Roman"/>
          <w:sz w:val="24"/>
          <w:szCs w:val="24"/>
        </w:rPr>
        <w:t>.20</w:t>
      </w:r>
      <w:r w:rsidR="00581325">
        <w:rPr>
          <w:rFonts w:ascii="Times New Roman" w:hAnsi="Times New Roman"/>
          <w:sz w:val="24"/>
          <w:szCs w:val="24"/>
        </w:rPr>
        <w:t>20</w:t>
      </w:r>
      <w:r w:rsidR="002A6D44" w:rsidRPr="002A2698">
        <w:rPr>
          <w:rFonts w:ascii="Times New Roman" w:hAnsi="Times New Roman"/>
          <w:sz w:val="24"/>
          <w:szCs w:val="24"/>
        </w:rPr>
        <w:t xml:space="preserve"> года.</w:t>
      </w:r>
    </w:p>
    <w:p w14:paraId="64B565C5" w14:textId="77777777" w:rsidR="00563216" w:rsidRPr="001649D0" w:rsidRDefault="00563216" w:rsidP="004F6543">
      <w:pPr>
        <w:pStyle w:val="Standard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1E0E24DD" w14:textId="77777777" w:rsidR="00530E0C" w:rsidRPr="00D546F4" w:rsidRDefault="004E54C4" w:rsidP="004F6543">
      <w:pPr>
        <w:pStyle w:val="Standard"/>
        <w:numPr>
          <w:ilvl w:val="0"/>
          <w:numId w:val="8"/>
        </w:numPr>
        <w:spacing w:after="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D546F4">
        <w:rPr>
          <w:rFonts w:ascii="Times New Roman" w:hAnsi="Times New Roman"/>
          <w:b/>
          <w:sz w:val="24"/>
          <w:szCs w:val="24"/>
        </w:rPr>
        <w:t>ОРГАНИЗАТОРЫ СОРЕВНОВАНИЙ</w:t>
      </w:r>
    </w:p>
    <w:p w14:paraId="1FA8F426" w14:textId="77777777" w:rsidR="00530E0C" w:rsidRDefault="00B90F20" w:rsidP="004F6543">
      <w:pPr>
        <w:pStyle w:val="Standard"/>
        <w:numPr>
          <w:ilvl w:val="1"/>
          <w:numId w:val="8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Общее </w:t>
      </w:r>
      <w:r w:rsidR="004E54C4" w:rsidRPr="00D546F4">
        <w:rPr>
          <w:rFonts w:ascii="Times New Roman" w:hAnsi="Times New Roman"/>
          <w:sz w:val="24"/>
          <w:szCs w:val="24"/>
        </w:rPr>
        <w:t>руководство соревнованиями осуществляется управлением сетью бассейнов «Атлантика».</w:t>
      </w:r>
    </w:p>
    <w:p w14:paraId="2FAB22AF" w14:textId="77777777" w:rsidR="00902260" w:rsidRPr="006B494E" w:rsidRDefault="00902260" w:rsidP="004F6543">
      <w:pPr>
        <w:pStyle w:val="Standard"/>
        <w:numPr>
          <w:ilvl w:val="1"/>
          <w:numId w:val="8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8840EE">
        <w:rPr>
          <w:rFonts w:ascii="Times New Roman" w:hAnsi="Times New Roman"/>
          <w:sz w:val="24"/>
          <w:szCs w:val="24"/>
        </w:rPr>
        <w:t>лавный судья соревнований</w:t>
      </w:r>
      <w:r w:rsidR="00BB194E">
        <w:rPr>
          <w:rFonts w:ascii="Times New Roman" w:hAnsi="Times New Roman"/>
          <w:sz w:val="24"/>
          <w:szCs w:val="24"/>
        </w:rPr>
        <w:t xml:space="preserve"> </w:t>
      </w:r>
      <w:r w:rsidRPr="008840EE">
        <w:rPr>
          <w:rFonts w:ascii="Times New Roman" w:hAnsi="Times New Roman"/>
          <w:sz w:val="24"/>
          <w:szCs w:val="24"/>
        </w:rPr>
        <w:t xml:space="preserve">(старший тренер по </w:t>
      </w:r>
      <w:r w:rsidR="00B90F20" w:rsidRPr="007A2A20">
        <w:rPr>
          <w:rFonts w:ascii="Times New Roman" w:hAnsi="Times New Roman"/>
          <w:sz w:val="24"/>
          <w:szCs w:val="24"/>
        </w:rPr>
        <w:t>плаванию)</w:t>
      </w:r>
      <w:bookmarkStart w:id="2" w:name="_Hlk498704340"/>
      <w:r w:rsidR="00CA5E41" w:rsidRPr="007A2A20">
        <w:rPr>
          <w:rFonts w:ascii="Times New Roman" w:hAnsi="Times New Roman"/>
          <w:sz w:val="24"/>
          <w:szCs w:val="24"/>
        </w:rPr>
        <w:t xml:space="preserve"> </w:t>
      </w:r>
      <w:r w:rsidR="001C4A47">
        <w:rPr>
          <w:rFonts w:ascii="Times New Roman" w:hAnsi="Times New Roman"/>
          <w:sz w:val="24"/>
          <w:szCs w:val="24"/>
        </w:rPr>
        <w:t>–</w:t>
      </w:r>
      <w:r w:rsidR="00CA5E41" w:rsidRPr="007A2A20">
        <w:rPr>
          <w:rFonts w:ascii="Times New Roman" w:hAnsi="Times New Roman"/>
          <w:sz w:val="24"/>
          <w:szCs w:val="24"/>
        </w:rPr>
        <w:t xml:space="preserve"> </w:t>
      </w:r>
      <w:bookmarkEnd w:id="2"/>
      <w:proofErr w:type="spellStart"/>
      <w:r w:rsidR="001C4A47">
        <w:rPr>
          <w:rFonts w:ascii="Times New Roman" w:hAnsi="Times New Roman"/>
          <w:sz w:val="24"/>
          <w:szCs w:val="24"/>
        </w:rPr>
        <w:t>Бухаркина</w:t>
      </w:r>
      <w:proofErr w:type="spellEnd"/>
      <w:r w:rsidR="001C4A47">
        <w:rPr>
          <w:rFonts w:ascii="Times New Roman" w:hAnsi="Times New Roman"/>
          <w:sz w:val="24"/>
          <w:szCs w:val="24"/>
        </w:rPr>
        <w:t xml:space="preserve"> Елена Сергеевна</w:t>
      </w:r>
      <w:r>
        <w:rPr>
          <w:rFonts w:ascii="Times New Roman" w:hAnsi="Times New Roman"/>
          <w:sz w:val="24"/>
          <w:szCs w:val="24"/>
        </w:rPr>
        <w:t>,</w:t>
      </w:r>
      <w:r w:rsidR="00CE497C">
        <w:rPr>
          <w:rFonts w:ascii="Times New Roman" w:hAnsi="Times New Roman"/>
          <w:sz w:val="24"/>
          <w:szCs w:val="24"/>
        </w:rPr>
        <w:t xml:space="preserve"> </w:t>
      </w:r>
      <w:bookmarkStart w:id="3" w:name="_Hlk528591434"/>
      <w:r w:rsidR="001C4A47">
        <w:rPr>
          <w:rFonts w:ascii="Times New Roman" w:hAnsi="Times New Roman"/>
          <w:sz w:val="24"/>
          <w:szCs w:val="24"/>
        </w:rPr>
        <w:fldChar w:fldCharType="begin"/>
      </w:r>
      <w:r w:rsidR="001C4A47">
        <w:rPr>
          <w:rFonts w:ascii="Times New Roman" w:hAnsi="Times New Roman"/>
          <w:sz w:val="24"/>
          <w:szCs w:val="24"/>
        </w:rPr>
        <w:instrText xml:space="preserve"> HYPERLINK "mailto:</w:instrText>
      </w:r>
      <w:r w:rsidR="001C4A47" w:rsidRPr="001C4A47">
        <w:rPr>
          <w:rFonts w:ascii="Times New Roman" w:hAnsi="Times New Roman"/>
          <w:sz w:val="24"/>
          <w:szCs w:val="24"/>
        </w:rPr>
        <w:instrText>buharkina@bassejny.ru</w:instrText>
      </w:r>
      <w:r w:rsidR="001C4A47">
        <w:rPr>
          <w:rFonts w:ascii="Times New Roman" w:hAnsi="Times New Roman"/>
          <w:sz w:val="24"/>
          <w:szCs w:val="24"/>
        </w:rPr>
        <w:instrText xml:space="preserve">" </w:instrText>
      </w:r>
      <w:r w:rsidR="001C4A47">
        <w:rPr>
          <w:rFonts w:ascii="Times New Roman" w:hAnsi="Times New Roman"/>
          <w:sz w:val="24"/>
          <w:szCs w:val="24"/>
        </w:rPr>
        <w:fldChar w:fldCharType="separate"/>
      </w:r>
      <w:r w:rsidR="001C4A47" w:rsidRPr="00F032F7">
        <w:rPr>
          <w:rStyle w:val="ac"/>
          <w:rFonts w:ascii="Times New Roman" w:hAnsi="Times New Roman"/>
          <w:sz w:val="24"/>
          <w:szCs w:val="24"/>
        </w:rPr>
        <w:t>buharkina@bassejny.ru</w:t>
      </w:r>
      <w:r w:rsidR="001C4A47">
        <w:rPr>
          <w:rFonts w:ascii="Times New Roman" w:hAnsi="Times New Roman"/>
          <w:sz w:val="24"/>
          <w:szCs w:val="24"/>
        </w:rPr>
        <w:fldChar w:fldCharType="end"/>
      </w:r>
      <w:bookmarkEnd w:id="3"/>
      <w:r w:rsidR="001C4A47">
        <w:rPr>
          <w:rFonts w:ascii="Times New Roman" w:hAnsi="Times New Roman"/>
          <w:sz w:val="24"/>
          <w:szCs w:val="24"/>
        </w:rPr>
        <w:t xml:space="preserve"> </w:t>
      </w:r>
      <w:r w:rsidR="00872E6E" w:rsidRPr="00872E6E">
        <w:rPr>
          <w:rStyle w:val="ac"/>
          <w:rFonts w:ascii="Times New Roman" w:hAnsi="Times New Roman"/>
          <w:sz w:val="24"/>
          <w:szCs w:val="24"/>
          <w:u w:val="none"/>
        </w:rPr>
        <w:t>.</w:t>
      </w:r>
      <w:r w:rsidR="00CE497C">
        <w:rPr>
          <w:rStyle w:val="ac"/>
          <w:rFonts w:ascii="Times New Roman" w:hAnsi="Times New Roman"/>
          <w:sz w:val="24"/>
          <w:szCs w:val="24"/>
          <w:u w:val="none"/>
        </w:rPr>
        <w:t xml:space="preserve"> </w:t>
      </w:r>
      <w:r w:rsidRPr="004A1AE0">
        <w:rPr>
          <w:rFonts w:ascii="Times New Roman" w:hAnsi="Times New Roman"/>
          <w:sz w:val="24"/>
          <w:szCs w:val="24"/>
        </w:rPr>
        <w:t>Непосредственное проведение соревнований возлагается на судейскую бригаду спортивно-оздорови</w:t>
      </w:r>
      <w:bookmarkStart w:id="4" w:name="_Hlk497493664"/>
      <w:r>
        <w:rPr>
          <w:rFonts w:ascii="Times New Roman" w:hAnsi="Times New Roman"/>
          <w:sz w:val="24"/>
          <w:szCs w:val="24"/>
        </w:rPr>
        <w:t>тельного комплекса «Атлантика»</w:t>
      </w:r>
      <w:r w:rsidR="001C4A47" w:rsidRPr="001C4A47">
        <w:rPr>
          <w:rFonts w:ascii="Times New Roman" w:hAnsi="Times New Roman"/>
          <w:sz w:val="24"/>
          <w:szCs w:val="24"/>
        </w:rPr>
        <w:t xml:space="preserve"> </w:t>
      </w:r>
      <w:r w:rsidR="001C4A47">
        <w:rPr>
          <w:rFonts w:ascii="Times New Roman" w:hAnsi="Times New Roman"/>
          <w:sz w:val="24"/>
          <w:szCs w:val="24"/>
        </w:rPr>
        <w:t>ул. Бухарестская 22, к.4а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bookmarkEnd w:id="4"/>
      <w:r w:rsidR="006D2B1A">
        <w:rPr>
          <w:rFonts w:ascii="Times New Roman" w:hAnsi="Times New Roman"/>
          <w:sz w:val="24"/>
          <w:szCs w:val="24"/>
        </w:rPr>
        <w:t>.</w:t>
      </w:r>
      <w:proofErr w:type="gramEnd"/>
    </w:p>
    <w:p w14:paraId="535E54FC" w14:textId="77777777" w:rsidR="00530E0C" w:rsidRPr="00D546F4" w:rsidRDefault="00530E0C" w:rsidP="004F6543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EF3757" w14:textId="77777777" w:rsidR="00530E0C" w:rsidRPr="00D546F4" w:rsidRDefault="004E54C4" w:rsidP="004F6543">
      <w:pPr>
        <w:pStyle w:val="Standard"/>
        <w:numPr>
          <w:ilvl w:val="0"/>
          <w:numId w:val="8"/>
        </w:numPr>
        <w:spacing w:after="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D546F4">
        <w:rPr>
          <w:rFonts w:ascii="Times New Roman" w:hAnsi="Times New Roman"/>
          <w:b/>
          <w:sz w:val="24"/>
          <w:szCs w:val="24"/>
        </w:rPr>
        <w:t>ТРЕБОВАНИЯ К УЧАСТНИКАМ И УСЛОВИЯ ПРОВЕДЕНИЯ СОРЕВНОВАНИЙ</w:t>
      </w:r>
    </w:p>
    <w:p w14:paraId="482ADEBE" w14:textId="77777777" w:rsidR="00B57B4E" w:rsidRDefault="00B57B4E" w:rsidP="004F6543">
      <w:pPr>
        <w:pStyle w:val="Standard"/>
        <w:numPr>
          <w:ilvl w:val="1"/>
          <w:numId w:val="8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460C7">
        <w:rPr>
          <w:rFonts w:ascii="Times New Roman" w:hAnsi="Times New Roman"/>
          <w:sz w:val="24"/>
          <w:szCs w:val="24"/>
        </w:rPr>
        <w:t xml:space="preserve">Соревнования проводятся </w:t>
      </w:r>
      <w:r w:rsidRPr="00902260">
        <w:rPr>
          <w:rFonts w:ascii="Times New Roman" w:hAnsi="Times New Roman"/>
          <w:sz w:val="24"/>
          <w:szCs w:val="24"/>
        </w:rPr>
        <w:t>в</w:t>
      </w:r>
      <w:r w:rsidRPr="00F460C7">
        <w:rPr>
          <w:rFonts w:ascii="Times New Roman" w:hAnsi="Times New Roman"/>
          <w:sz w:val="24"/>
          <w:szCs w:val="24"/>
        </w:rPr>
        <w:t xml:space="preserve"> два этапа: отдельно среди мужчин и среди женщин.</w:t>
      </w:r>
    </w:p>
    <w:p w14:paraId="2FB00C92" w14:textId="39531D31" w:rsidR="00530E0C" w:rsidRPr="00D546F4" w:rsidRDefault="004E54C4" w:rsidP="004F6543">
      <w:pPr>
        <w:pStyle w:val="Standard"/>
        <w:numPr>
          <w:ilvl w:val="1"/>
          <w:numId w:val="8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46F4">
        <w:rPr>
          <w:rFonts w:ascii="Times New Roman" w:hAnsi="Times New Roman"/>
          <w:sz w:val="24"/>
          <w:szCs w:val="24"/>
        </w:rPr>
        <w:t xml:space="preserve">Соревнования проводятся в </w:t>
      </w:r>
      <w:r w:rsidR="00581325">
        <w:rPr>
          <w:rFonts w:ascii="Times New Roman" w:hAnsi="Times New Roman"/>
          <w:sz w:val="24"/>
          <w:szCs w:val="24"/>
        </w:rPr>
        <w:t>4</w:t>
      </w:r>
      <w:r w:rsidRPr="00D546F4">
        <w:rPr>
          <w:rFonts w:ascii="Times New Roman" w:hAnsi="Times New Roman"/>
          <w:sz w:val="24"/>
          <w:szCs w:val="24"/>
        </w:rPr>
        <w:t>-х возрастных категориях:</w:t>
      </w:r>
    </w:p>
    <w:p w14:paraId="0FDF05F3" w14:textId="77777777" w:rsidR="00530E0C" w:rsidRPr="00D546F4" w:rsidRDefault="004E54C4" w:rsidP="004F6543">
      <w:pPr>
        <w:pStyle w:val="Standard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546F4">
        <w:rPr>
          <w:rFonts w:ascii="Times New Roman" w:hAnsi="Times New Roman"/>
          <w:sz w:val="24"/>
          <w:szCs w:val="24"/>
        </w:rPr>
        <w:t>до 29 лет</w:t>
      </w:r>
      <w:r w:rsidR="00B90F20">
        <w:rPr>
          <w:rFonts w:ascii="Times New Roman" w:hAnsi="Times New Roman"/>
          <w:sz w:val="24"/>
          <w:szCs w:val="24"/>
        </w:rPr>
        <w:t>;</w:t>
      </w:r>
    </w:p>
    <w:p w14:paraId="79F3E4A2" w14:textId="77777777" w:rsidR="00530E0C" w:rsidRPr="00D546F4" w:rsidRDefault="004E54C4" w:rsidP="004F6543">
      <w:pPr>
        <w:pStyle w:val="Standard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546F4">
        <w:rPr>
          <w:rFonts w:ascii="Times New Roman" w:hAnsi="Times New Roman"/>
          <w:sz w:val="24"/>
          <w:szCs w:val="24"/>
        </w:rPr>
        <w:t>от 30 до 39 лет</w:t>
      </w:r>
      <w:r w:rsidR="00B90F20">
        <w:rPr>
          <w:rFonts w:ascii="Times New Roman" w:hAnsi="Times New Roman"/>
          <w:sz w:val="24"/>
          <w:szCs w:val="24"/>
        </w:rPr>
        <w:t>;</w:t>
      </w:r>
    </w:p>
    <w:p w14:paraId="1C97253F" w14:textId="18512D78" w:rsidR="00530E0C" w:rsidRDefault="004E54C4" w:rsidP="004F6543">
      <w:pPr>
        <w:pStyle w:val="Standard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546F4">
        <w:rPr>
          <w:rFonts w:ascii="Times New Roman" w:hAnsi="Times New Roman"/>
          <w:sz w:val="24"/>
          <w:szCs w:val="24"/>
        </w:rPr>
        <w:t xml:space="preserve">от 40 </w:t>
      </w:r>
      <w:r w:rsidR="00581325">
        <w:rPr>
          <w:rFonts w:ascii="Times New Roman" w:hAnsi="Times New Roman"/>
          <w:sz w:val="24"/>
          <w:szCs w:val="24"/>
        </w:rPr>
        <w:t xml:space="preserve">до 49 </w:t>
      </w:r>
      <w:r w:rsidRPr="00D546F4">
        <w:rPr>
          <w:rFonts w:ascii="Times New Roman" w:hAnsi="Times New Roman"/>
          <w:sz w:val="24"/>
          <w:szCs w:val="24"/>
        </w:rPr>
        <w:t>лет</w:t>
      </w:r>
      <w:r w:rsidR="00581325">
        <w:rPr>
          <w:rFonts w:ascii="Times New Roman" w:hAnsi="Times New Roman"/>
          <w:sz w:val="24"/>
          <w:szCs w:val="24"/>
        </w:rPr>
        <w:t>;</w:t>
      </w:r>
    </w:p>
    <w:p w14:paraId="7D4A23DD" w14:textId="72CE4B6E" w:rsidR="00581325" w:rsidRPr="00D546F4" w:rsidRDefault="00581325" w:rsidP="004F6543">
      <w:pPr>
        <w:pStyle w:val="Standard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 лет и старше</w:t>
      </w:r>
    </w:p>
    <w:p w14:paraId="6D7CA83E" w14:textId="6F30AF79" w:rsidR="00530E0C" w:rsidRDefault="00CE497C" w:rsidP="004F6543">
      <w:pPr>
        <w:pStyle w:val="Standard"/>
        <w:numPr>
          <w:ilvl w:val="1"/>
          <w:numId w:val="8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соревнованиях принимают участие учителя, занявшие 1, 2, 3-е место на районных соревнования</w:t>
      </w:r>
      <w:r w:rsidR="00BB194E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по плаванию среди учителей</w:t>
      </w:r>
      <w:r w:rsidR="002E63FB">
        <w:rPr>
          <w:rFonts w:ascii="Times New Roman" w:hAnsi="Times New Roman"/>
          <w:sz w:val="24"/>
          <w:szCs w:val="24"/>
        </w:rPr>
        <w:t>.</w:t>
      </w:r>
    </w:p>
    <w:p w14:paraId="624F41DD" w14:textId="77777777" w:rsidR="002E63FB" w:rsidRPr="00BB194E" w:rsidRDefault="002E63FB" w:rsidP="004F6543">
      <w:pPr>
        <w:pStyle w:val="Standard"/>
        <w:numPr>
          <w:ilvl w:val="1"/>
          <w:numId w:val="8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194E">
        <w:rPr>
          <w:rFonts w:ascii="Times New Roman" w:hAnsi="Times New Roman"/>
          <w:sz w:val="24"/>
          <w:szCs w:val="24"/>
        </w:rPr>
        <w:lastRenderedPageBreak/>
        <w:t xml:space="preserve">Расчетное количество участников </w:t>
      </w:r>
      <w:r w:rsidRPr="007A2A20">
        <w:rPr>
          <w:rFonts w:ascii="Times New Roman" w:hAnsi="Times New Roman"/>
          <w:sz w:val="24"/>
          <w:szCs w:val="24"/>
        </w:rPr>
        <w:t>соревнований</w:t>
      </w:r>
      <w:r w:rsidR="00CA5E41" w:rsidRPr="007A2A20">
        <w:rPr>
          <w:rFonts w:ascii="Times New Roman" w:hAnsi="Times New Roman"/>
          <w:sz w:val="24"/>
          <w:szCs w:val="24"/>
        </w:rPr>
        <w:t xml:space="preserve"> - </w:t>
      </w:r>
      <w:r w:rsidRPr="007A2A20">
        <w:rPr>
          <w:rFonts w:ascii="Times New Roman" w:hAnsi="Times New Roman"/>
          <w:sz w:val="24"/>
          <w:szCs w:val="24"/>
        </w:rPr>
        <w:t>90 человек</w:t>
      </w:r>
      <w:r w:rsidRPr="00BB194E">
        <w:rPr>
          <w:rFonts w:ascii="Times New Roman" w:hAnsi="Times New Roman"/>
          <w:sz w:val="24"/>
          <w:szCs w:val="24"/>
        </w:rPr>
        <w:t xml:space="preserve"> (5 районов * 3 призовых места * 3 возрастных категории * 2 человека: мужчина и женщина).</w:t>
      </w:r>
    </w:p>
    <w:p w14:paraId="159EB87E" w14:textId="77777777" w:rsidR="002E63FB" w:rsidRPr="00D546F4" w:rsidRDefault="002E63FB" w:rsidP="004F6543">
      <w:pPr>
        <w:pStyle w:val="Standard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5188142" w14:textId="77777777" w:rsidR="00530E0C" w:rsidRPr="007238D2" w:rsidRDefault="004E54C4" w:rsidP="004F6543">
      <w:pPr>
        <w:pStyle w:val="Standard"/>
        <w:numPr>
          <w:ilvl w:val="1"/>
          <w:numId w:val="8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46F4">
        <w:rPr>
          <w:rFonts w:ascii="Times New Roman" w:hAnsi="Times New Roman"/>
          <w:sz w:val="24"/>
          <w:szCs w:val="24"/>
        </w:rPr>
        <w:t xml:space="preserve">Соревнования проводятся в спортивном бассейне на </w:t>
      </w:r>
      <w:r w:rsidR="00113884">
        <w:rPr>
          <w:rFonts w:ascii="Times New Roman" w:hAnsi="Times New Roman"/>
          <w:sz w:val="24"/>
          <w:szCs w:val="24"/>
        </w:rPr>
        <w:t>4-х</w:t>
      </w:r>
      <w:r w:rsidRPr="00D546F4">
        <w:rPr>
          <w:rFonts w:ascii="Times New Roman" w:hAnsi="Times New Roman"/>
          <w:sz w:val="24"/>
          <w:szCs w:val="24"/>
        </w:rPr>
        <w:t xml:space="preserve"> дорожках. Параметры спортивного бассейна: длина </w:t>
      </w:r>
      <w:r w:rsidR="00B90F20">
        <w:rPr>
          <w:rFonts w:ascii="Times New Roman" w:hAnsi="Times New Roman"/>
          <w:sz w:val="24"/>
          <w:szCs w:val="24"/>
        </w:rPr>
        <w:t>-</w:t>
      </w:r>
      <w:r w:rsidRPr="00D546F4">
        <w:rPr>
          <w:rFonts w:ascii="Times New Roman" w:hAnsi="Times New Roman"/>
          <w:sz w:val="24"/>
          <w:szCs w:val="24"/>
        </w:rPr>
        <w:t xml:space="preserve"> 25м</w:t>
      </w:r>
      <w:r w:rsidR="00BD6C1F">
        <w:rPr>
          <w:rFonts w:ascii="Times New Roman" w:hAnsi="Times New Roman"/>
          <w:sz w:val="24"/>
          <w:szCs w:val="24"/>
        </w:rPr>
        <w:t>.</w:t>
      </w:r>
      <w:r w:rsidRPr="00D546F4">
        <w:rPr>
          <w:rFonts w:ascii="Times New Roman" w:hAnsi="Times New Roman"/>
          <w:sz w:val="24"/>
          <w:szCs w:val="24"/>
        </w:rPr>
        <w:t xml:space="preserve">, количество дорожек </w:t>
      </w:r>
      <w:r w:rsidR="00B90F20">
        <w:rPr>
          <w:rFonts w:ascii="Times New Roman" w:hAnsi="Times New Roman"/>
          <w:sz w:val="24"/>
          <w:szCs w:val="24"/>
        </w:rPr>
        <w:t>-</w:t>
      </w:r>
      <w:r w:rsidRPr="00D546F4">
        <w:rPr>
          <w:rFonts w:ascii="Times New Roman" w:hAnsi="Times New Roman"/>
          <w:sz w:val="24"/>
          <w:szCs w:val="24"/>
        </w:rPr>
        <w:t xml:space="preserve"> 12, глубина </w:t>
      </w:r>
      <w:r w:rsidR="00B90F20">
        <w:rPr>
          <w:rFonts w:ascii="Times New Roman" w:hAnsi="Times New Roman"/>
          <w:sz w:val="24"/>
          <w:szCs w:val="24"/>
        </w:rPr>
        <w:t>-</w:t>
      </w:r>
      <w:r w:rsidRPr="00D546F4">
        <w:rPr>
          <w:rFonts w:ascii="Times New Roman" w:hAnsi="Times New Roman"/>
          <w:sz w:val="24"/>
          <w:szCs w:val="24"/>
        </w:rPr>
        <w:t xml:space="preserve"> 2,5м</w:t>
      </w:r>
      <w:r w:rsidR="00BD6C1F">
        <w:rPr>
          <w:rFonts w:ascii="Times New Roman" w:hAnsi="Times New Roman"/>
          <w:sz w:val="24"/>
          <w:szCs w:val="24"/>
        </w:rPr>
        <w:t>.</w:t>
      </w:r>
      <w:r w:rsidRPr="00D546F4">
        <w:rPr>
          <w:rFonts w:ascii="Times New Roman" w:hAnsi="Times New Roman"/>
          <w:sz w:val="24"/>
          <w:szCs w:val="24"/>
        </w:rPr>
        <w:t xml:space="preserve">, </w:t>
      </w:r>
      <w:r w:rsidR="007238D2">
        <w:rPr>
          <w:rFonts w:ascii="Times New Roman" w:hAnsi="Times New Roman"/>
          <w:sz w:val="24"/>
          <w:szCs w:val="24"/>
        </w:rPr>
        <w:t>температура</w:t>
      </w:r>
      <w:r w:rsidRPr="00D546F4">
        <w:rPr>
          <w:rFonts w:ascii="Times New Roman" w:hAnsi="Times New Roman"/>
          <w:sz w:val="24"/>
          <w:szCs w:val="24"/>
        </w:rPr>
        <w:t xml:space="preserve"> воды</w:t>
      </w:r>
      <w:r w:rsidR="00BD6C1F">
        <w:rPr>
          <w:rFonts w:ascii="Times New Roman" w:hAnsi="Times New Roman"/>
          <w:sz w:val="24"/>
          <w:szCs w:val="24"/>
        </w:rPr>
        <w:t xml:space="preserve"> </w:t>
      </w:r>
      <w:r w:rsidR="00B90F20">
        <w:rPr>
          <w:rFonts w:ascii="Times New Roman" w:hAnsi="Times New Roman"/>
          <w:sz w:val="24"/>
          <w:szCs w:val="24"/>
        </w:rPr>
        <w:t>-</w:t>
      </w:r>
      <w:r w:rsidR="00BD6C1F">
        <w:rPr>
          <w:rFonts w:ascii="Times New Roman" w:hAnsi="Times New Roman"/>
          <w:sz w:val="24"/>
          <w:szCs w:val="24"/>
        </w:rPr>
        <w:t xml:space="preserve"> </w:t>
      </w:r>
      <w:r w:rsidRPr="007238D2">
        <w:rPr>
          <w:rFonts w:ascii="Times New Roman" w:hAnsi="Times New Roman"/>
          <w:sz w:val="24"/>
          <w:szCs w:val="24"/>
        </w:rPr>
        <w:t>28</w:t>
      </w:r>
      <w:proofErr w:type="gramStart"/>
      <w:r w:rsidRPr="007238D2">
        <w:rPr>
          <w:rFonts w:ascii="Times New Roman" w:hAnsi="Times New Roman"/>
          <w:sz w:val="24"/>
          <w:szCs w:val="24"/>
        </w:rPr>
        <w:t>ºС</w:t>
      </w:r>
      <w:proofErr w:type="gramEnd"/>
      <w:r w:rsidRPr="007238D2">
        <w:rPr>
          <w:rFonts w:ascii="Times New Roman" w:hAnsi="Times New Roman"/>
          <w:sz w:val="24"/>
          <w:szCs w:val="24"/>
        </w:rPr>
        <w:t xml:space="preserve">, </w:t>
      </w:r>
      <w:r w:rsidR="007238D2">
        <w:rPr>
          <w:rFonts w:ascii="Times New Roman" w:hAnsi="Times New Roman"/>
          <w:sz w:val="24"/>
          <w:szCs w:val="24"/>
        </w:rPr>
        <w:t>температура</w:t>
      </w:r>
      <w:r w:rsidR="00CE497C">
        <w:rPr>
          <w:rFonts w:ascii="Times New Roman" w:hAnsi="Times New Roman"/>
          <w:sz w:val="24"/>
          <w:szCs w:val="24"/>
        </w:rPr>
        <w:t xml:space="preserve"> </w:t>
      </w:r>
      <w:r w:rsidRPr="007238D2">
        <w:rPr>
          <w:rFonts w:ascii="Times New Roman" w:hAnsi="Times New Roman"/>
          <w:sz w:val="24"/>
          <w:szCs w:val="24"/>
        </w:rPr>
        <w:t>воздуха</w:t>
      </w:r>
      <w:r w:rsidR="000B6B0F">
        <w:rPr>
          <w:rFonts w:ascii="Times New Roman" w:hAnsi="Times New Roman"/>
          <w:sz w:val="24"/>
          <w:szCs w:val="24"/>
        </w:rPr>
        <w:t xml:space="preserve"> - </w:t>
      </w:r>
      <w:r w:rsidRPr="007238D2">
        <w:rPr>
          <w:rFonts w:ascii="Times New Roman" w:hAnsi="Times New Roman"/>
          <w:sz w:val="24"/>
          <w:szCs w:val="24"/>
        </w:rPr>
        <w:t>29ºС.</w:t>
      </w:r>
    </w:p>
    <w:p w14:paraId="18237F65" w14:textId="77777777" w:rsidR="00530E0C" w:rsidRPr="00C45E74" w:rsidRDefault="004E54C4" w:rsidP="004F6543">
      <w:pPr>
        <w:pStyle w:val="Standard"/>
        <w:numPr>
          <w:ilvl w:val="1"/>
          <w:numId w:val="8"/>
        </w:numPr>
        <w:spacing w:after="0"/>
        <w:ind w:left="567" w:hanging="561"/>
        <w:jc w:val="both"/>
        <w:rPr>
          <w:rFonts w:ascii="Times New Roman" w:hAnsi="Times New Roman"/>
          <w:sz w:val="24"/>
          <w:szCs w:val="24"/>
        </w:rPr>
      </w:pPr>
      <w:r w:rsidRPr="00D546F4">
        <w:rPr>
          <w:rFonts w:ascii="Times New Roman" w:hAnsi="Times New Roman"/>
          <w:sz w:val="24"/>
          <w:szCs w:val="24"/>
        </w:rPr>
        <w:t xml:space="preserve">К участию в соревнованиях приглашаются учителя </w:t>
      </w:r>
      <w:r w:rsidR="00755C41">
        <w:rPr>
          <w:rFonts w:ascii="Times New Roman" w:hAnsi="Times New Roman"/>
          <w:sz w:val="24"/>
          <w:szCs w:val="24"/>
        </w:rPr>
        <w:t xml:space="preserve">– победители и призеры районных соревнований по плаванию, мужчины и женщины из каждой возрастной категории, занявшие 1, 2, 3-е </w:t>
      </w:r>
      <w:r w:rsidR="00755C41" w:rsidRPr="00BB194E">
        <w:rPr>
          <w:rFonts w:ascii="Times New Roman" w:hAnsi="Times New Roman"/>
          <w:sz w:val="24"/>
          <w:szCs w:val="24"/>
        </w:rPr>
        <w:t>места</w:t>
      </w:r>
      <w:r w:rsidRPr="00BB194E">
        <w:rPr>
          <w:rFonts w:ascii="Times New Roman" w:hAnsi="Times New Roman"/>
          <w:sz w:val="24"/>
          <w:szCs w:val="24"/>
        </w:rPr>
        <w:t>.</w:t>
      </w:r>
    </w:p>
    <w:p w14:paraId="24DB04EF" w14:textId="77777777" w:rsidR="00530E0C" w:rsidRDefault="004E54C4" w:rsidP="004F6543">
      <w:pPr>
        <w:pStyle w:val="Standard"/>
        <w:numPr>
          <w:ilvl w:val="1"/>
          <w:numId w:val="8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B1918">
        <w:rPr>
          <w:rFonts w:ascii="Times New Roman" w:hAnsi="Times New Roman"/>
          <w:sz w:val="24"/>
          <w:szCs w:val="24"/>
        </w:rPr>
        <w:t xml:space="preserve">В каждой возрастной категории на основании результатов </w:t>
      </w:r>
      <w:r w:rsidR="007238D2" w:rsidRPr="00AB1918">
        <w:rPr>
          <w:rFonts w:ascii="Times New Roman" w:hAnsi="Times New Roman"/>
          <w:sz w:val="24"/>
          <w:szCs w:val="24"/>
        </w:rPr>
        <w:t xml:space="preserve">соревнований </w:t>
      </w:r>
      <w:r w:rsidRPr="00AB1918">
        <w:rPr>
          <w:rFonts w:ascii="Times New Roman" w:hAnsi="Times New Roman"/>
          <w:sz w:val="24"/>
          <w:szCs w:val="24"/>
        </w:rPr>
        <w:t xml:space="preserve">определяется </w:t>
      </w:r>
      <w:r w:rsidR="00AB1918" w:rsidRPr="00AB1918">
        <w:rPr>
          <w:rFonts w:ascii="Times New Roman" w:hAnsi="Times New Roman"/>
          <w:sz w:val="24"/>
          <w:szCs w:val="24"/>
        </w:rPr>
        <w:t>тройка</w:t>
      </w:r>
      <w:r w:rsidRPr="00AB1918">
        <w:rPr>
          <w:rFonts w:ascii="Times New Roman" w:hAnsi="Times New Roman"/>
          <w:sz w:val="24"/>
          <w:szCs w:val="24"/>
        </w:rPr>
        <w:t xml:space="preserve"> лучших</w:t>
      </w:r>
      <w:r w:rsidR="007238D2" w:rsidRPr="00AB1918">
        <w:rPr>
          <w:rFonts w:ascii="Times New Roman" w:hAnsi="Times New Roman"/>
          <w:sz w:val="24"/>
          <w:szCs w:val="24"/>
        </w:rPr>
        <w:t xml:space="preserve"> (победителей)</w:t>
      </w:r>
      <w:r w:rsidRPr="00AB1918">
        <w:rPr>
          <w:rFonts w:ascii="Times New Roman" w:hAnsi="Times New Roman"/>
          <w:sz w:val="24"/>
          <w:szCs w:val="24"/>
        </w:rPr>
        <w:t xml:space="preserve">, первые </w:t>
      </w:r>
      <w:r w:rsidR="003D7047">
        <w:rPr>
          <w:rFonts w:ascii="Times New Roman" w:hAnsi="Times New Roman"/>
          <w:sz w:val="24"/>
          <w:szCs w:val="24"/>
        </w:rPr>
        <w:t>три</w:t>
      </w:r>
      <w:r w:rsidRPr="00AB1918">
        <w:rPr>
          <w:rFonts w:ascii="Times New Roman" w:hAnsi="Times New Roman"/>
          <w:sz w:val="24"/>
          <w:szCs w:val="24"/>
        </w:rPr>
        <w:t xml:space="preserve"> места </w:t>
      </w:r>
      <w:r w:rsidR="00B90F20" w:rsidRPr="00AB1918">
        <w:rPr>
          <w:rFonts w:ascii="Times New Roman" w:hAnsi="Times New Roman"/>
          <w:sz w:val="24"/>
          <w:szCs w:val="24"/>
        </w:rPr>
        <w:t>-</w:t>
      </w:r>
      <w:r w:rsidR="00AB1918" w:rsidRPr="00AB1918">
        <w:rPr>
          <w:rFonts w:ascii="Times New Roman" w:hAnsi="Times New Roman"/>
          <w:sz w:val="24"/>
          <w:szCs w:val="24"/>
        </w:rPr>
        <w:t xml:space="preserve"> </w:t>
      </w:r>
      <w:r w:rsidRPr="00AB1918">
        <w:rPr>
          <w:rFonts w:ascii="Times New Roman" w:hAnsi="Times New Roman"/>
          <w:sz w:val="24"/>
          <w:szCs w:val="24"/>
        </w:rPr>
        <w:t>призовые.</w:t>
      </w:r>
      <w:r w:rsidR="00AB1918" w:rsidRPr="00AB1918">
        <w:rPr>
          <w:rFonts w:ascii="Times New Roman" w:hAnsi="Times New Roman"/>
          <w:sz w:val="24"/>
          <w:szCs w:val="24"/>
        </w:rPr>
        <w:t xml:space="preserve"> </w:t>
      </w:r>
    </w:p>
    <w:p w14:paraId="015903FE" w14:textId="77777777" w:rsidR="00AB1918" w:rsidRPr="00AB1918" w:rsidRDefault="00AB1918" w:rsidP="004F6543">
      <w:pPr>
        <w:pStyle w:val="Standard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EFADF78" w14:textId="77777777" w:rsidR="00530E0C" w:rsidRPr="00B14D2B" w:rsidRDefault="004E54C4" w:rsidP="004F6543">
      <w:pPr>
        <w:pStyle w:val="Standard"/>
        <w:numPr>
          <w:ilvl w:val="0"/>
          <w:numId w:val="8"/>
        </w:numPr>
        <w:spacing w:after="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B14D2B">
        <w:rPr>
          <w:rFonts w:ascii="Times New Roman" w:hAnsi="Times New Roman"/>
          <w:b/>
          <w:sz w:val="24"/>
          <w:szCs w:val="24"/>
        </w:rPr>
        <w:t>ОБЕСПЕЧЕНИЕ БЕЗОПАСНОСТИ УЧАСТНИКОВ И ЗРИТЕЛЕЙ</w:t>
      </w:r>
    </w:p>
    <w:p w14:paraId="095BE147" w14:textId="77777777" w:rsidR="00530E0C" w:rsidRPr="00D546F4" w:rsidRDefault="004E54C4" w:rsidP="004F6543">
      <w:pPr>
        <w:pStyle w:val="Standard"/>
        <w:numPr>
          <w:ilvl w:val="1"/>
          <w:numId w:val="8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46F4">
        <w:rPr>
          <w:rFonts w:ascii="Times New Roman" w:hAnsi="Times New Roman"/>
          <w:sz w:val="24"/>
          <w:szCs w:val="24"/>
        </w:rPr>
        <w:t>Соревнования проводятся на спортивном объекте, включенном в «Основной перечень видов социально значимых объектов, расположенных на территории Санкт-Петербурга, утвержденном распоряжением Комитета от 18.10.2013г. № 323-р».</w:t>
      </w:r>
    </w:p>
    <w:p w14:paraId="24DE2834" w14:textId="77777777" w:rsidR="00530E0C" w:rsidRPr="00D546F4" w:rsidRDefault="00530E0C" w:rsidP="004F6543">
      <w:pPr>
        <w:pStyle w:val="Standard"/>
        <w:spacing w:before="28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B90A56" w14:textId="77777777" w:rsidR="00530E0C" w:rsidRPr="00D546F4" w:rsidRDefault="004E54C4" w:rsidP="004F6543">
      <w:pPr>
        <w:pStyle w:val="Standard"/>
        <w:numPr>
          <w:ilvl w:val="0"/>
          <w:numId w:val="8"/>
        </w:numPr>
        <w:spacing w:after="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D546F4">
        <w:rPr>
          <w:rFonts w:ascii="Times New Roman" w:hAnsi="Times New Roman"/>
          <w:b/>
          <w:bCs/>
          <w:sz w:val="24"/>
          <w:szCs w:val="24"/>
        </w:rPr>
        <w:t>ПРОГРАММА СОРЕВНОВАНИЙ</w:t>
      </w:r>
    </w:p>
    <w:p w14:paraId="4ACE6EF7" w14:textId="77777777" w:rsidR="00530E0C" w:rsidRPr="00F460C7" w:rsidRDefault="007238D2" w:rsidP="004F6543">
      <w:pPr>
        <w:pStyle w:val="Standard"/>
        <w:numPr>
          <w:ilvl w:val="1"/>
          <w:numId w:val="8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460C7">
        <w:rPr>
          <w:rFonts w:ascii="Times New Roman" w:hAnsi="Times New Roman"/>
          <w:sz w:val="24"/>
          <w:szCs w:val="24"/>
        </w:rPr>
        <w:t>Соревнования проводятся на следующих дистанциях</w:t>
      </w:r>
      <w:r w:rsidR="004E54C4" w:rsidRPr="00F460C7">
        <w:rPr>
          <w:rFonts w:ascii="Times New Roman" w:hAnsi="Times New Roman"/>
          <w:sz w:val="24"/>
          <w:szCs w:val="24"/>
        </w:rPr>
        <w:t xml:space="preserve"> (женщины, мужчины):</w:t>
      </w:r>
    </w:p>
    <w:p w14:paraId="6C83DEF5" w14:textId="77777777" w:rsidR="00530E0C" w:rsidRPr="007238D2" w:rsidRDefault="004E54C4" w:rsidP="004F6543">
      <w:pPr>
        <w:pStyle w:val="Standard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546F4">
        <w:rPr>
          <w:rFonts w:ascii="Times New Roman" w:hAnsi="Times New Roman"/>
          <w:sz w:val="24"/>
          <w:szCs w:val="24"/>
        </w:rPr>
        <w:t xml:space="preserve">до 29 лет </w:t>
      </w:r>
      <w:r w:rsidR="00B90F20">
        <w:rPr>
          <w:rFonts w:ascii="Times New Roman" w:hAnsi="Times New Roman"/>
          <w:sz w:val="24"/>
          <w:szCs w:val="24"/>
        </w:rPr>
        <w:t>-</w:t>
      </w:r>
      <w:r w:rsidRPr="007238D2">
        <w:rPr>
          <w:rFonts w:ascii="Times New Roman" w:hAnsi="Times New Roman"/>
          <w:sz w:val="24"/>
          <w:szCs w:val="24"/>
        </w:rPr>
        <w:t>50 м вольным стилем</w:t>
      </w:r>
      <w:r w:rsidR="00314B42">
        <w:rPr>
          <w:rFonts w:ascii="Times New Roman" w:hAnsi="Times New Roman"/>
          <w:sz w:val="24"/>
          <w:szCs w:val="24"/>
        </w:rPr>
        <w:t>;</w:t>
      </w:r>
    </w:p>
    <w:p w14:paraId="1A0D460E" w14:textId="77777777" w:rsidR="00530E0C" w:rsidRPr="007238D2" w:rsidRDefault="004E54C4" w:rsidP="004F6543">
      <w:pPr>
        <w:pStyle w:val="Standard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546F4">
        <w:rPr>
          <w:rFonts w:ascii="Times New Roman" w:hAnsi="Times New Roman"/>
          <w:sz w:val="24"/>
          <w:szCs w:val="24"/>
        </w:rPr>
        <w:t xml:space="preserve">от 30 до 39 лет </w:t>
      </w:r>
      <w:r w:rsidR="00B90F20">
        <w:rPr>
          <w:rFonts w:ascii="Times New Roman" w:hAnsi="Times New Roman"/>
          <w:sz w:val="24"/>
          <w:szCs w:val="24"/>
        </w:rPr>
        <w:t>-</w:t>
      </w:r>
      <w:r w:rsidRPr="007238D2">
        <w:rPr>
          <w:rFonts w:ascii="Times New Roman" w:hAnsi="Times New Roman"/>
          <w:sz w:val="24"/>
          <w:szCs w:val="24"/>
        </w:rPr>
        <w:t>50 м вольным стилем</w:t>
      </w:r>
      <w:r w:rsidR="00314B42">
        <w:rPr>
          <w:rFonts w:ascii="Times New Roman" w:hAnsi="Times New Roman"/>
          <w:sz w:val="24"/>
          <w:szCs w:val="24"/>
        </w:rPr>
        <w:t>;</w:t>
      </w:r>
    </w:p>
    <w:p w14:paraId="0A45540A" w14:textId="0FF95551" w:rsidR="00530E0C" w:rsidRDefault="004E54C4" w:rsidP="004F6543">
      <w:pPr>
        <w:pStyle w:val="Standard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546F4">
        <w:rPr>
          <w:rFonts w:ascii="Times New Roman" w:hAnsi="Times New Roman"/>
          <w:sz w:val="24"/>
          <w:szCs w:val="24"/>
        </w:rPr>
        <w:t xml:space="preserve">от 40 </w:t>
      </w:r>
      <w:r w:rsidR="00581325">
        <w:rPr>
          <w:rFonts w:ascii="Times New Roman" w:hAnsi="Times New Roman"/>
          <w:sz w:val="24"/>
          <w:szCs w:val="24"/>
        </w:rPr>
        <w:t>до 49 лет</w:t>
      </w:r>
      <w:r w:rsidRPr="00D546F4">
        <w:rPr>
          <w:rFonts w:ascii="Times New Roman" w:hAnsi="Times New Roman"/>
          <w:sz w:val="24"/>
          <w:szCs w:val="24"/>
        </w:rPr>
        <w:t xml:space="preserve"> </w:t>
      </w:r>
      <w:r w:rsidR="00B90F20">
        <w:rPr>
          <w:rFonts w:ascii="Times New Roman" w:hAnsi="Times New Roman"/>
          <w:sz w:val="24"/>
          <w:szCs w:val="24"/>
        </w:rPr>
        <w:t>-</w:t>
      </w:r>
      <w:r w:rsidRPr="007238D2">
        <w:rPr>
          <w:rFonts w:ascii="Times New Roman" w:hAnsi="Times New Roman"/>
          <w:sz w:val="24"/>
          <w:szCs w:val="24"/>
        </w:rPr>
        <w:t>50 м вольным стилем</w:t>
      </w:r>
      <w:r w:rsidR="00581325">
        <w:rPr>
          <w:rFonts w:ascii="Times New Roman" w:hAnsi="Times New Roman"/>
          <w:sz w:val="24"/>
          <w:szCs w:val="24"/>
        </w:rPr>
        <w:t>;</w:t>
      </w:r>
    </w:p>
    <w:p w14:paraId="6B4AB713" w14:textId="2152B90A" w:rsidR="00581325" w:rsidRPr="007238D2" w:rsidRDefault="00581325" w:rsidP="004F6543">
      <w:pPr>
        <w:pStyle w:val="Standard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 лет и ста</w:t>
      </w:r>
      <w:r w:rsidR="0056157A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ше – 50 м вольный стиль.</w:t>
      </w:r>
    </w:p>
    <w:p w14:paraId="20B5CC04" w14:textId="77777777" w:rsidR="00AB1918" w:rsidRDefault="00AB1918" w:rsidP="004F6543">
      <w:pPr>
        <w:pStyle w:val="Standard"/>
        <w:numPr>
          <w:ilvl w:val="1"/>
          <w:numId w:val="8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соревнований:</w:t>
      </w:r>
    </w:p>
    <w:p w14:paraId="79607AC2" w14:textId="77777777" w:rsidR="00AB1918" w:rsidRPr="00AB1918" w:rsidRDefault="00AB1918" w:rsidP="004F6543">
      <w:pPr>
        <w:pStyle w:val="Standard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B1918">
        <w:rPr>
          <w:rFonts w:ascii="Times New Roman" w:hAnsi="Times New Roman"/>
          <w:sz w:val="24"/>
          <w:szCs w:val="24"/>
        </w:rPr>
        <w:t>10-00</w:t>
      </w:r>
      <w:r w:rsidR="00BB194E">
        <w:rPr>
          <w:rFonts w:ascii="Times New Roman" w:hAnsi="Times New Roman"/>
          <w:sz w:val="24"/>
          <w:szCs w:val="24"/>
        </w:rPr>
        <w:t xml:space="preserve"> - </w:t>
      </w:r>
      <w:r w:rsidRPr="00AB1918">
        <w:rPr>
          <w:rFonts w:ascii="Times New Roman" w:hAnsi="Times New Roman"/>
          <w:sz w:val="24"/>
          <w:szCs w:val="24"/>
        </w:rPr>
        <w:t>регистрация и проход участников</w:t>
      </w:r>
      <w:r w:rsidR="00BB194E">
        <w:rPr>
          <w:rFonts w:ascii="Times New Roman" w:hAnsi="Times New Roman"/>
          <w:sz w:val="24"/>
          <w:szCs w:val="24"/>
        </w:rPr>
        <w:t>,</w:t>
      </w:r>
    </w:p>
    <w:p w14:paraId="0552655B" w14:textId="77777777" w:rsidR="00530E0C" w:rsidRDefault="00AB1918" w:rsidP="004F6543">
      <w:pPr>
        <w:pStyle w:val="Standard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10-20 – разминка</w:t>
      </w:r>
      <w:r w:rsidR="00BB194E">
        <w:rPr>
          <w:rFonts w:ascii="Times New Roman" w:hAnsi="Times New Roman"/>
          <w:sz w:val="24"/>
          <w:szCs w:val="24"/>
        </w:rPr>
        <w:t>,</w:t>
      </w:r>
    </w:p>
    <w:p w14:paraId="450717B8" w14:textId="77777777" w:rsidR="00BB194E" w:rsidRDefault="00BB194E" w:rsidP="004F6543">
      <w:pPr>
        <w:pStyle w:val="Standard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10-40 – торжественное открытие,</w:t>
      </w:r>
    </w:p>
    <w:p w14:paraId="3C25C882" w14:textId="77777777" w:rsidR="00AB1918" w:rsidRDefault="00AB1918" w:rsidP="004F6543">
      <w:pPr>
        <w:pStyle w:val="Standard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11-00 – старт первого заплыва.</w:t>
      </w:r>
      <w:r w:rsidR="00D01C9A">
        <w:rPr>
          <w:rFonts w:ascii="Times New Roman" w:hAnsi="Times New Roman"/>
          <w:sz w:val="24"/>
          <w:szCs w:val="24"/>
        </w:rPr>
        <w:t xml:space="preserve"> </w:t>
      </w:r>
    </w:p>
    <w:p w14:paraId="1089F4D4" w14:textId="77777777" w:rsidR="00D01C9A" w:rsidRDefault="00D01C9A" w:rsidP="004F6543">
      <w:pPr>
        <w:pStyle w:val="Standard"/>
        <w:numPr>
          <w:ilvl w:val="1"/>
          <w:numId w:val="8"/>
        </w:numPr>
        <w:spacing w:after="0"/>
        <w:ind w:hanging="5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Очерёдность стартов по возрастным категориям: первой стартует старшая возрастная группа, далее средняя группа и последней стартует младшая возрастная группа.</w:t>
      </w:r>
    </w:p>
    <w:p w14:paraId="17821514" w14:textId="77777777" w:rsidR="003665F0" w:rsidRDefault="003665F0" w:rsidP="004F6543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46F4C3F" w14:textId="77777777" w:rsidR="00530E0C" w:rsidRPr="00D546F4" w:rsidRDefault="0047446B" w:rsidP="004F6543">
      <w:pPr>
        <w:pStyle w:val="Standard"/>
        <w:numPr>
          <w:ilvl w:val="0"/>
          <w:numId w:val="8"/>
        </w:numPr>
        <w:spacing w:after="0"/>
        <w:ind w:left="567" w:hanging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ПОРЯДОК ПОДАЧИ </w:t>
      </w:r>
      <w:r w:rsidR="004E54C4" w:rsidRPr="00D546F4">
        <w:rPr>
          <w:rFonts w:ascii="Times New Roman" w:hAnsi="Times New Roman"/>
          <w:b/>
          <w:bCs/>
          <w:sz w:val="24"/>
          <w:szCs w:val="24"/>
        </w:rPr>
        <w:t>ЗАЯВ</w:t>
      </w:r>
      <w:r>
        <w:rPr>
          <w:rFonts w:ascii="Times New Roman" w:hAnsi="Times New Roman"/>
          <w:b/>
          <w:bCs/>
          <w:sz w:val="24"/>
          <w:szCs w:val="24"/>
        </w:rPr>
        <w:t>ОК</w:t>
      </w:r>
      <w:r w:rsidR="004E54C4" w:rsidRPr="00D546F4">
        <w:rPr>
          <w:rFonts w:ascii="Times New Roman" w:hAnsi="Times New Roman"/>
          <w:b/>
          <w:bCs/>
          <w:sz w:val="24"/>
          <w:szCs w:val="24"/>
        </w:rPr>
        <w:t xml:space="preserve"> НА УЧАСТИЕ</w:t>
      </w:r>
    </w:p>
    <w:p w14:paraId="6CCCFEA0" w14:textId="15F03DE4" w:rsidR="00530E0C" w:rsidRPr="00D546F4" w:rsidRDefault="004E54C4" w:rsidP="004F6543">
      <w:pPr>
        <w:pStyle w:val="Standard"/>
        <w:numPr>
          <w:ilvl w:val="1"/>
          <w:numId w:val="8"/>
        </w:numPr>
        <w:spacing w:after="0"/>
        <w:ind w:hanging="562"/>
        <w:jc w:val="both"/>
        <w:rPr>
          <w:rFonts w:ascii="Times New Roman" w:hAnsi="Times New Roman"/>
          <w:sz w:val="24"/>
          <w:szCs w:val="24"/>
        </w:rPr>
      </w:pPr>
      <w:r w:rsidRPr="00D546F4">
        <w:rPr>
          <w:rFonts w:ascii="Times New Roman" w:hAnsi="Times New Roman"/>
          <w:sz w:val="24"/>
          <w:szCs w:val="24"/>
        </w:rPr>
        <w:t>О любых изменениях</w:t>
      </w:r>
      <w:r w:rsidR="009932BF">
        <w:rPr>
          <w:rFonts w:ascii="Times New Roman" w:hAnsi="Times New Roman"/>
          <w:sz w:val="24"/>
          <w:szCs w:val="24"/>
        </w:rPr>
        <w:t xml:space="preserve"> со стороны участников соревнований</w:t>
      </w:r>
      <w:r w:rsidRPr="00D546F4">
        <w:rPr>
          <w:rFonts w:ascii="Times New Roman" w:hAnsi="Times New Roman"/>
          <w:sz w:val="24"/>
          <w:szCs w:val="24"/>
        </w:rPr>
        <w:t>, возникающих в процессе подготовки к соревнованиям, необходимо</w:t>
      </w:r>
      <w:r w:rsidR="009932BF">
        <w:rPr>
          <w:rFonts w:ascii="Times New Roman" w:hAnsi="Times New Roman"/>
          <w:sz w:val="24"/>
          <w:szCs w:val="24"/>
        </w:rPr>
        <w:t xml:space="preserve"> заблаговременно</w:t>
      </w:r>
      <w:r w:rsidRPr="00D546F4">
        <w:rPr>
          <w:rFonts w:ascii="Times New Roman" w:hAnsi="Times New Roman"/>
          <w:sz w:val="24"/>
          <w:szCs w:val="24"/>
        </w:rPr>
        <w:t xml:space="preserve"> информиров</w:t>
      </w:r>
      <w:r w:rsidR="009932BF">
        <w:rPr>
          <w:rFonts w:ascii="Times New Roman" w:hAnsi="Times New Roman"/>
          <w:sz w:val="24"/>
          <w:szCs w:val="24"/>
        </w:rPr>
        <w:t>ать главного судью соревнований</w:t>
      </w:r>
      <w:r w:rsidR="00AB1918">
        <w:rPr>
          <w:rFonts w:ascii="Times New Roman" w:hAnsi="Times New Roman"/>
          <w:sz w:val="24"/>
          <w:szCs w:val="24"/>
        </w:rPr>
        <w:t xml:space="preserve"> </w:t>
      </w:r>
      <w:r w:rsidR="000719EF">
        <w:rPr>
          <w:rFonts w:ascii="Times New Roman" w:hAnsi="Times New Roman"/>
          <w:sz w:val="24"/>
          <w:szCs w:val="24"/>
        </w:rPr>
        <w:t xml:space="preserve">Бухаркину Елену </w:t>
      </w:r>
      <w:r w:rsidR="00153E1D">
        <w:rPr>
          <w:rFonts w:ascii="Times New Roman" w:hAnsi="Times New Roman"/>
          <w:sz w:val="24"/>
          <w:szCs w:val="24"/>
        </w:rPr>
        <w:t xml:space="preserve">Сергеевну </w:t>
      </w:r>
      <w:r w:rsidR="009932BF">
        <w:rPr>
          <w:rFonts w:ascii="Times New Roman" w:hAnsi="Times New Roman"/>
          <w:sz w:val="24"/>
          <w:szCs w:val="24"/>
        </w:rPr>
        <w:t>по</w:t>
      </w:r>
      <w:r w:rsidR="0093153D">
        <w:rPr>
          <w:rFonts w:ascii="Times New Roman" w:hAnsi="Times New Roman"/>
          <w:sz w:val="24"/>
          <w:szCs w:val="24"/>
        </w:rPr>
        <w:t>средством электронной почты</w:t>
      </w:r>
      <w:r w:rsidR="0093153D" w:rsidRPr="0093153D">
        <w:rPr>
          <w:rFonts w:ascii="Times New Roman" w:hAnsi="Times New Roman"/>
          <w:sz w:val="24"/>
          <w:szCs w:val="24"/>
        </w:rPr>
        <w:t>:</w:t>
      </w:r>
      <w:r w:rsidR="000719EF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0719EF" w:rsidRPr="00F032F7">
          <w:rPr>
            <w:rStyle w:val="ac"/>
            <w:rFonts w:ascii="Times New Roman" w:hAnsi="Times New Roman"/>
            <w:sz w:val="24"/>
            <w:szCs w:val="24"/>
          </w:rPr>
          <w:t>buharkina@bassejny.ru</w:t>
        </w:r>
      </w:hyperlink>
      <w:r w:rsidR="003665F0" w:rsidRPr="003665F0">
        <w:t xml:space="preserve">  </w:t>
      </w:r>
      <w:r w:rsidR="0093153D">
        <w:rPr>
          <w:rFonts w:ascii="Times New Roman" w:hAnsi="Times New Roman"/>
          <w:sz w:val="24"/>
          <w:szCs w:val="24"/>
        </w:rPr>
        <w:t xml:space="preserve">или по </w:t>
      </w:r>
      <w:r w:rsidR="00961577">
        <w:rPr>
          <w:rFonts w:ascii="Times New Roman" w:hAnsi="Times New Roman"/>
          <w:sz w:val="24"/>
          <w:szCs w:val="24"/>
        </w:rPr>
        <w:t xml:space="preserve">телефону </w:t>
      </w:r>
      <w:r w:rsidR="00153E1D">
        <w:rPr>
          <w:rFonts w:ascii="Times New Roman" w:hAnsi="Times New Roman"/>
          <w:sz w:val="24"/>
          <w:szCs w:val="24"/>
        </w:rPr>
        <w:t>+7 (9</w:t>
      </w:r>
      <w:r w:rsidR="000719EF">
        <w:rPr>
          <w:rFonts w:ascii="Times New Roman" w:hAnsi="Times New Roman"/>
          <w:sz w:val="24"/>
          <w:szCs w:val="24"/>
        </w:rPr>
        <w:t>8</w:t>
      </w:r>
      <w:r w:rsidR="00153E1D">
        <w:rPr>
          <w:rFonts w:ascii="Times New Roman" w:hAnsi="Times New Roman"/>
          <w:sz w:val="24"/>
          <w:szCs w:val="24"/>
        </w:rPr>
        <w:t>1</w:t>
      </w:r>
      <w:r w:rsidR="009932BF" w:rsidRPr="00EC4016">
        <w:rPr>
          <w:rFonts w:ascii="Times New Roman" w:hAnsi="Times New Roman"/>
          <w:sz w:val="24"/>
          <w:szCs w:val="24"/>
        </w:rPr>
        <w:t>)</w:t>
      </w:r>
      <w:r w:rsidR="00153E1D">
        <w:rPr>
          <w:rFonts w:ascii="Times New Roman" w:hAnsi="Times New Roman"/>
          <w:sz w:val="24"/>
          <w:szCs w:val="24"/>
        </w:rPr>
        <w:t xml:space="preserve"> </w:t>
      </w:r>
      <w:r w:rsidR="000719EF">
        <w:rPr>
          <w:rFonts w:ascii="Times New Roman" w:hAnsi="Times New Roman"/>
          <w:sz w:val="24"/>
          <w:szCs w:val="24"/>
        </w:rPr>
        <w:t>7</w:t>
      </w:r>
      <w:r w:rsidR="00153E1D">
        <w:rPr>
          <w:rFonts w:ascii="Times New Roman" w:hAnsi="Times New Roman"/>
          <w:sz w:val="24"/>
          <w:szCs w:val="24"/>
        </w:rPr>
        <w:t>89</w:t>
      </w:r>
      <w:r w:rsidR="00EC4016" w:rsidRPr="00EC4016">
        <w:rPr>
          <w:rFonts w:ascii="Times New Roman" w:hAnsi="Times New Roman"/>
          <w:sz w:val="24"/>
          <w:szCs w:val="24"/>
        </w:rPr>
        <w:t>-</w:t>
      </w:r>
      <w:r w:rsidR="000719EF">
        <w:rPr>
          <w:rFonts w:ascii="Times New Roman" w:hAnsi="Times New Roman"/>
          <w:sz w:val="24"/>
          <w:szCs w:val="24"/>
        </w:rPr>
        <w:t xml:space="preserve">65-98 </w:t>
      </w:r>
      <w:r w:rsidR="0026500F">
        <w:rPr>
          <w:rFonts w:ascii="Times New Roman" w:hAnsi="Times New Roman"/>
          <w:sz w:val="24"/>
          <w:szCs w:val="24"/>
        </w:rPr>
        <w:t xml:space="preserve">с 10:00 до </w:t>
      </w:r>
      <w:r w:rsidR="00581325">
        <w:rPr>
          <w:rFonts w:ascii="Times New Roman" w:hAnsi="Times New Roman"/>
          <w:sz w:val="24"/>
          <w:szCs w:val="24"/>
        </w:rPr>
        <w:t>18</w:t>
      </w:r>
      <w:r w:rsidR="0026500F">
        <w:rPr>
          <w:rFonts w:ascii="Times New Roman" w:hAnsi="Times New Roman"/>
          <w:sz w:val="24"/>
          <w:szCs w:val="24"/>
        </w:rPr>
        <w:t>:00.</w:t>
      </w:r>
    </w:p>
    <w:p w14:paraId="0F513624" w14:textId="77777777" w:rsidR="006F191D" w:rsidRPr="00D546F4" w:rsidRDefault="006F191D" w:rsidP="004F6543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96B9DA" w14:textId="77777777" w:rsidR="00530E0C" w:rsidRPr="00B14D2B" w:rsidRDefault="004E54C4" w:rsidP="004F6543">
      <w:pPr>
        <w:pStyle w:val="Standard"/>
        <w:numPr>
          <w:ilvl w:val="0"/>
          <w:numId w:val="8"/>
        </w:numPr>
        <w:spacing w:after="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B14D2B">
        <w:rPr>
          <w:rFonts w:ascii="Times New Roman" w:hAnsi="Times New Roman"/>
          <w:b/>
          <w:sz w:val="24"/>
          <w:szCs w:val="24"/>
        </w:rPr>
        <w:t>УСЛОВИЯ ПОДВЕДЕНИЯ ИТОГОВ</w:t>
      </w:r>
    </w:p>
    <w:p w14:paraId="6664B191" w14:textId="77777777" w:rsidR="0093153D" w:rsidRDefault="004E54C4" w:rsidP="004F6543">
      <w:pPr>
        <w:pStyle w:val="Standard"/>
        <w:numPr>
          <w:ilvl w:val="1"/>
          <w:numId w:val="8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194E">
        <w:rPr>
          <w:rFonts w:ascii="Times New Roman" w:hAnsi="Times New Roman"/>
          <w:sz w:val="24"/>
          <w:szCs w:val="24"/>
        </w:rPr>
        <w:t>Личное первенство определяется по возрастам, отдельно среди мужчин и среди женщин</w:t>
      </w:r>
      <w:r w:rsidR="00BB194E">
        <w:rPr>
          <w:rFonts w:ascii="Times New Roman" w:hAnsi="Times New Roman"/>
          <w:sz w:val="24"/>
          <w:szCs w:val="24"/>
        </w:rPr>
        <w:t>.</w:t>
      </w:r>
    </w:p>
    <w:p w14:paraId="3FFCEB8E" w14:textId="77777777" w:rsidR="00BB194E" w:rsidRPr="00D546F4" w:rsidRDefault="00BB194E" w:rsidP="004F6543">
      <w:pPr>
        <w:pStyle w:val="Standard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64E5854B" w14:textId="77777777" w:rsidR="00530E0C" w:rsidRPr="00D546F4" w:rsidRDefault="004E54C4" w:rsidP="004F6543">
      <w:pPr>
        <w:pStyle w:val="Standard"/>
        <w:numPr>
          <w:ilvl w:val="0"/>
          <w:numId w:val="8"/>
        </w:numPr>
        <w:spacing w:after="0"/>
        <w:ind w:left="567" w:hanging="567"/>
        <w:jc w:val="center"/>
        <w:rPr>
          <w:rFonts w:ascii="Times New Roman" w:hAnsi="Times New Roman"/>
          <w:sz w:val="24"/>
          <w:szCs w:val="24"/>
        </w:rPr>
      </w:pPr>
      <w:r w:rsidRPr="00D546F4">
        <w:rPr>
          <w:rFonts w:ascii="Times New Roman" w:hAnsi="Times New Roman"/>
          <w:b/>
          <w:bCs/>
          <w:sz w:val="24"/>
          <w:szCs w:val="24"/>
        </w:rPr>
        <w:t>НАГРАЖДЕНИЕ ПОБЕДИТЕЛЕЙ</w:t>
      </w:r>
    </w:p>
    <w:p w14:paraId="54377EDD" w14:textId="77777777" w:rsidR="0093153D" w:rsidRDefault="004E54C4" w:rsidP="004F6543">
      <w:pPr>
        <w:pStyle w:val="Standard"/>
        <w:numPr>
          <w:ilvl w:val="1"/>
          <w:numId w:val="8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46F4">
        <w:rPr>
          <w:rFonts w:ascii="Times New Roman" w:hAnsi="Times New Roman"/>
          <w:sz w:val="24"/>
          <w:szCs w:val="24"/>
        </w:rPr>
        <w:t>За 1, 2 и 3 место победители награждаются медалями, грамотами и призами</w:t>
      </w:r>
      <w:r w:rsidR="00BB194E">
        <w:rPr>
          <w:rFonts w:ascii="Times New Roman" w:hAnsi="Times New Roman"/>
          <w:sz w:val="24"/>
          <w:szCs w:val="24"/>
        </w:rPr>
        <w:t>.</w:t>
      </w:r>
    </w:p>
    <w:p w14:paraId="700ABE59" w14:textId="77777777" w:rsidR="00530E0C" w:rsidRPr="00D546F4" w:rsidRDefault="004E54C4" w:rsidP="004F6543">
      <w:pPr>
        <w:pStyle w:val="Standard"/>
        <w:numPr>
          <w:ilvl w:val="1"/>
          <w:numId w:val="8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46F4">
        <w:rPr>
          <w:rFonts w:ascii="Times New Roman" w:hAnsi="Times New Roman"/>
          <w:sz w:val="24"/>
          <w:szCs w:val="24"/>
        </w:rPr>
        <w:t>Призы для участников предоставляются</w:t>
      </w:r>
      <w:r w:rsidR="0093153D">
        <w:rPr>
          <w:rFonts w:ascii="Times New Roman" w:hAnsi="Times New Roman"/>
          <w:sz w:val="24"/>
          <w:szCs w:val="24"/>
        </w:rPr>
        <w:t xml:space="preserve"> организатором соревнований</w:t>
      </w:r>
      <w:r w:rsidRPr="00D546F4">
        <w:rPr>
          <w:rFonts w:ascii="Times New Roman" w:hAnsi="Times New Roman"/>
          <w:sz w:val="24"/>
          <w:szCs w:val="24"/>
        </w:rPr>
        <w:t>.</w:t>
      </w:r>
    </w:p>
    <w:p w14:paraId="673542E8" w14:textId="77777777" w:rsidR="0093153D" w:rsidRPr="00563216" w:rsidRDefault="004E54C4" w:rsidP="004F6543">
      <w:pPr>
        <w:pStyle w:val="Standard"/>
        <w:numPr>
          <w:ilvl w:val="1"/>
          <w:numId w:val="8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46F4">
        <w:rPr>
          <w:rFonts w:ascii="Times New Roman" w:hAnsi="Times New Roman"/>
          <w:sz w:val="24"/>
          <w:szCs w:val="24"/>
        </w:rPr>
        <w:t>Орг</w:t>
      </w:r>
      <w:r w:rsidR="000B6B0F">
        <w:rPr>
          <w:rFonts w:ascii="Times New Roman" w:hAnsi="Times New Roman"/>
          <w:sz w:val="24"/>
          <w:szCs w:val="24"/>
        </w:rPr>
        <w:t>анизатор оставляе</w:t>
      </w:r>
      <w:r w:rsidRPr="00D546F4">
        <w:rPr>
          <w:rFonts w:ascii="Times New Roman" w:hAnsi="Times New Roman"/>
          <w:sz w:val="24"/>
          <w:szCs w:val="24"/>
        </w:rPr>
        <w:t>т за собой право учреждения специальных призов в рамках соревнований.</w:t>
      </w:r>
    </w:p>
    <w:p w14:paraId="0154B1C0" w14:textId="77777777" w:rsidR="0093153D" w:rsidRPr="00D546F4" w:rsidRDefault="0093153D" w:rsidP="004F6543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33C2B5" w14:textId="77777777" w:rsidR="00530E0C" w:rsidRPr="00D546F4" w:rsidRDefault="004E54C4" w:rsidP="004F6543">
      <w:pPr>
        <w:pStyle w:val="Standard"/>
        <w:numPr>
          <w:ilvl w:val="0"/>
          <w:numId w:val="8"/>
        </w:numPr>
        <w:spacing w:after="0"/>
        <w:ind w:left="567" w:hanging="567"/>
        <w:jc w:val="center"/>
        <w:rPr>
          <w:rFonts w:ascii="Times New Roman" w:hAnsi="Times New Roman"/>
          <w:sz w:val="24"/>
          <w:szCs w:val="24"/>
        </w:rPr>
      </w:pPr>
      <w:r w:rsidRPr="00D546F4">
        <w:rPr>
          <w:rFonts w:ascii="Times New Roman" w:hAnsi="Times New Roman"/>
          <w:b/>
          <w:bCs/>
          <w:sz w:val="24"/>
          <w:szCs w:val="24"/>
        </w:rPr>
        <w:t>СУДЕЙСТВО СОРЕВНОВАНИЙ</w:t>
      </w:r>
    </w:p>
    <w:p w14:paraId="41C156D2" w14:textId="77777777" w:rsidR="00530E0C" w:rsidRPr="00D546F4" w:rsidRDefault="004E54C4" w:rsidP="004F6543">
      <w:pPr>
        <w:pStyle w:val="Standard"/>
        <w:numPr>
          <w:ilvl w:val="1"/>
          <w:numId w:val="8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46F4">
        <w:rPr>
          <w:rFonts w:ascii="Times New Roman" w:hAnsi="Times New Roman"/>
          <w:sz w:val="24"/>
          <w:szCs w:val="24"/>
        </w:rPr>
        <w:t>Судейство осуществляется в соответствии с «Правилами соревнований по плаванию», разработанны</w:t>
      </w:r>
      <w:r w:rsidR="00D01C9A">
        <w:rPr>
          <w:rFonts w:ascii="Times New Roman" w:hAnsi="Times New Roman"/>
          <w:sz w:val="24"/>
          <w:szCs w:val="24"/>
        </w:rPr>
        <w:t>х</w:t>
      </w:r>
      <w:r w:rsidRPr="00D546F4">
        <w:rPr>
          <w:rFonts w:ascii="Times New Roman" w:hAnsi="Times New Roman"/>
          <w:sz w:val="24"/>
          <w:szCs w:val="24"/>
        </w:rPr>
        <w:t xml:space="preserve"> Федеральным Агентством по физической культуре и спорту</w:t>
      </w:r>
      <w:r w:rsidR="00D01C9A">
        <w:rPr>
          <w:rFonts w:ascii="Times New Roman" w:hAnsi="Times New Roman"/>
          <w:sz w:val="24"/>
          <w:szCs w:val="24"/>
        </w:rPr>
        <w:t>,</w:t>
      </w:r>
      <w:r w:rsidRPr="00D546F4">
        <w:rPr>
          <w:rFonts w:ascii="Times New Roman" w:hAnsi="Times New Roman"/>
          <w:sz w:val="24"/>
          <w:szCs w:val="24"/>
        </w:rPr>
        <w:t xml:space="preserve"> Всероссийской </w:t>
      </w:r>
      <w:r w:rsidRPr="00D546F4">
        <w:rPr>
          <w:rFonts w:ascii="Times New Roman" w:hAnsi="Times New Roman"/>
          <w:sz w:val="24"/>
          <w:szCs w:val="24"/>
        </w:rPr>
        <w:lastRenderedPageBreak/>
        <w:t xml:space="preserve">Федерацией плавания </w:t>
      </w:r>
      <w:r w:rsidR="00D01C9A">
        <w:rPr>
          <w:rFonts w:ascii="Times New Roman" w:hAnsi="Times New Roman"/>
          <w:sz w:val="24"/>
          <w:szCs w:val="24"/>
        </w:rPr>
        <w:t xml:space="preserve">и </w:t>
      </w:r>
      <w:r w:rsidRPr="00D546F4">
        <w:rPr>
          <w:rFonts w:ascii="Times New Roman" w:hAnsi="Times New Roman"/>
          <w:sz w:val="24"/>
          <w:szCs w:val="24"/>
        </w:rPr>
        <w:t>утверждены Президиумом Всеро</w:t>
      </w:r>
      <w:r w:rsidR="0093153D">
        <w:rPr>
          <w:rFonts w:ascii="Times New Roman" w:hAnsi="Times New Roman"/>
          <w:sz w:val="24"/>
          <w:szCs w:val="24"/>
        </w:rPr>
        <w:t>ссийской федераци</w:t>
      </w:r>
      <w:r w:rsidR="00D01C9A">
        <w:rPr>
          <w:rFonts w:ascii="Times New Roman" w:hAnsi="Times New Roman"/>
          <w:sz w:val="24"/>
          <w:szCs w:val="24"/>
        </w:rPr>
        <w:t>и</w:t>
      </w:r>
      <w:r w:rsidR="0093153D">
        <w:rPr>
          <w:rFonts w:ascii="Times New Roman" w:hAnsi="Times New Roman"/>
          <w:sz w:val="24"/>
          <w:szCs w:val="24"/>
        </w:rPr>
        <w:t xml:space="preserve"> плавания 17.02.</w:t>
      </w:r>
      <w:r w:rsidRPr="00D546F4">
        <w:rPr>
          <w:rFonts w:ascii="Times New Roman" w:hAnsi="Times New Roman"/>
          <w:sz w:val="24"/>
          <w:szCs w:val="24"/>
        </w:rPr>
        <w:t>2008 г.</w:t>
      </w:r>
    </w:p>
    <w:p w14:paraId="312C9D0E" w14:textId="77777777" w:rsidR="00530E0C" w:rsidRPr="00D546F4" w:rsidRDefault="004E54C4" w:rsidP="004F6543">
      <w:pPr>
        <w:pStyle w:val="Standard"/>
        <w:numPr>
          <w:ilvl w:val="1"/>
          <w:numId w:val="8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46F4">
        <w:rPr>
          <w:rFonts w:ascii="Times New Roman" w:hAnsi="Times New Roman"/>
          <w:sz w:val="24"/>
          <w:szCs w:val="24"/>
        </w:rPr>
        <w:t>Суд</w:t>
      </w:r>
      <w:r w:rsidR="0093153D">
        <w:rPr>
          <w:rFonts w:ascii="Times New Roman" w:hAnsi="Times New Roman"/>
          <w:sz w:val="24"/>
          <w:szCs w:val="24"/>
        </w:rPr>
        <w:t>ьи</w:t>
      </w:r>
      <w:r w:rsidRPr="00D546F4">
        <w:rPr>
          <w:rFonts w:ascii="Times New Roman" w:hAnsi="Times New Roman"/>
          <w:sz w:val="24"/>
          <w:szCs w:val="24"/>
        </w:rPr>
        <w:t xml:space="preserve"> назнача</w:t>
      </w:r>
      <w:r w:rsidR="0093153D">
        <w:rPr>
          <w:rFonts w:ascii="Times New Roman" w:hAnsi="Times New Roman"/>
          <w:sz w:val="24"/>
          <w:szCs w:val="24"/>
        </w:rPr>
        <w:t>ю</w:t>
      </w:r>
      <w:r w:rsidRPr="00D546F4">
        <w:rPr>
          <w:rFonts w:ascii="Times New Roman" w:hAnsi="Times New Roman"/>
          <w:sz w:val="24"/>
          <w:szCs w:val="24"/>
        </w:rPr>
        <w:t>т</w:t>
      </w:r>
      <w:r w:rsidR="0093153D">
        <w:rPr>
          <w:rFonts w:ascii="Times New Roman" w:hAnsi="Times New Roman"/>
          <w:sz w:val="24"/>
          <w:szCs w:val="24"/>
        </w:rPr>
        <w:t>ся</w:t>
      </w:r>
      <w:r w:rsidRPr="00D546F4">
        <w:rPr>
          <w:rFonts w:ascii="Times New Roman" w:hAnsi="Times New Roman"/>
          <w:sz w:val="24"/>
          <w:szCs w:val="24"/>
        </w:rPr>
        <w:t xml:space="preserve"> главны</w:t>
      </w:r>
      <w:r w:rsidR="0093153D">
        <w:rPr>
          <w:rFonts w:ascii="Times New Roman" w:hAnsi="Times New Roman"/>
          <w:sz w:val="24"/>
          <w:szCs w:val="24"/>
        </w:rPr>
        <w:t>м</w:t>
      </w:r>
      <w:r w:rsidRPr="00D546F4">
        <w:rPr>
          <w:rFonts w:ascii="Times New Roman" w:hAnsi="Times New Roman"/>
          <w:sz w:val="24"/>
          <w:szCs w:val="24"/>
        </w:rPr>
        <w:t xml:space="preserve"> суд</w:t>
      </w:r>
      <w:r w:rsidR="0093153D">
        <w:rPr>
          <w:rFonts w:ascii="Times New Roman" w:hAnsi="Times New Roman"/>
          <w:sz w:val="24"/>
          <w:szCs w:val="24"/>
        </w:rPr>
        <w:t xml:space="preserve">ьей </w:t>
      </w:r>
      <w:r w:rsidRPr="00D546F4">
        <w:rPr>
          <w:rFonts w:ascii="Times New Roman" w:hAnsi="Times New Roman"/>
          <w:sz w:val="24"/>
          <w:szCs w:val="24"/>
        </w:rPr>
        <w:t>соревнований.</w:t>
      </w:r>
    </w:p>
    <w:p w14:paraId="1791ED51" w14:textId="77777777" w:rsidR="00530E0C" w:rsidRPr="0093153D" w:rsidRDefault="004E54C4" w:rsidP="004F6543">
      <w:pPr>
        <w:pStyle w:val="Standard"/>
        <w:numPr>
          <w:ilvl w:val="1"/>
          <w:numId w:val="8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46F4">
        <w:rPr>
          <w:rFonts w:ascii="Times New Roman" w:hAnsi="Times New Roman"/>
          <w:sz w:val="24"/>
          <w:szCs w:val="24"/>
        </w:rPr>
        <w:t xml:space="preserve">В случае возникновения беспорядков, вмешательства посторонних лиц или иных обстоятельств, мешающих нормальному проведению соревнований, судья имеет право прекратить соревнования. </w:t>
      </w:r>
      <w:r w:rsidRPr="0093153D">
        <w:rPr>
          <w:rFonts w:ascii="Times New Roman" w:hAnsi="Times New Roman"/>
          <w:sz w:val="24"/>
          <w:szCs w:val="24"/>
        </w:rPr>
        <w:t>Решен</w:t>
      </w:r>
      <w:r w:rsidR="0093153D">
        <w:rPr>
          <w:rFonts w:ascii="Times New Roman" w:hAnsi="Times New Roman"/>
          <w:sz w:val="24"/>
          <w:szCs w:val="24"/>
        </w:rPr>
        <w:t>ие в данном случае принимает главный</w:t>
      </w:r>
      <w:r w:rsidRPr="0093153D">
        <w:rPr>
          <w:rFonts w:ascii="Times New Roman" w:hAnsi="Times New Roman"/>
          <w:sz w:val="24"/>
          <w:szCs w:val="24"/>
        </w:rPr>
        <w:t xml:space="preserve"> судья соревнований на основании рапорта судьи.</w:t>
      </w:r>
    </w:p>
    <w:p w14:paraId="5449FDFD" w14:textId="77777777" w:rsidR="00530E0C" w:rsidRPr="00D546F4" w:rsidRDefault="00530E0C" w:rsidP="004F6543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A1AA47" w14:textId="77777777" w:rsidR="00530E0C" w:rsidRPr="00D546F4" w:rsidRDefault="004E54C4" w:rsidP="004F6543">
      <w:pPr>
        <w:pStyle w:val="Standard"/>
        <w:numPr>
          <w:ilvl w:val="0"/>
          <w:numId w:val="8"/>
        </w:numPr>
        <w:spacing w:after="0"/>
        <w:ind w:left="567" w:hanging="567"/>
        <w:jc w:val="center"/>
        <w:rPr>
          <w:rFonts w:ascii="Times New Roman" w:hAnsi="Times New Roman"/>
          <w:sz w:val="24"/>
          <w:szCs w:val="24"/>
        </w:rPr>
      </w:pPr>
      <w:r w:rsidRPr="00D546F4">
        <w:rPr>
          <w:rFonts w:ascii="Times New Roman" w:hAnsi="Times New Roman"/>
          <w:b/>
          <w:bCs/>
          <w:sz w:val="24"/>
          <w:szCs w:val="24"/>
        </w:rPr>
        <w:t>ОТВЕТСТВЕННОСТЬ УЧАСТНИКОВ</w:t>
      </w:r>
    </w:p>
    <w:p w14:paraId="160E37B1" w14:textId="77777777" w:rsidR="00530E0C" w:rsidRPr="00D546F4" w:rsidRDefault="004E54C4" w:rsidP="004F6543">
      <w:pPr>
        <w:pStyle w:val="Standard"/>
        <w:numPr>
          <w:ilvl w:val="1"/>
          <w:numId w:val="8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46F4">
        <w:rPr>
          <w:rFonts w:ascii="Times New Roman" w:hAnsi="Times New Roman"/>
          <w:sz w:val="24"/>
          <w:szCs w:val="24"/>
        </w:rPr>
        <w:t>Участники соревнований и тренеры обязаны выполнять все требования настоящего положения, проявляя при этом высокий уровень дисциплины, организованности и уважения к соперникам и зрителям.</w:t>
      </w:r>
    </w:p>
    <w:p w14:paraId="3A7B493C" w14:textId="77777777" w:rsidR="00530E0C" w:rsidRDefault="004E54C4" w:rsidP="004F6543">
      <w:pPr>
        <w:pStyle w:val="Standard"/>
        <w:numPr>
          <w:ilvl w:val="1"/>
          <w:numId w:val="8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46F4">
        <w:rPr>
          <w:rFonts w:ascii="Times New Roman" w:hAnsi="Times New Roman"/>
          <w:sz w:val="24"/>
          <w:szCs w:val="24"/>
        </w:rPr>
        <w:t>Участники не имеют право вмешиваться в действия судей.</w:t>
      </w:r>
    </w:p>
    <w:p w14:paraId="26B544A9" w14:textId="77777777" w:rsidR="00B14D2B" w:rsidRPr="00D546F4" w:rsidRDefault="00B14D2B" w:rsidP="004F6543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17D446" w14:textId="77777777" w:rsidR="00530E0C" w:rsidRPr="00D546F4" w:rsidRDefault="004E54C4" w:rsidP="004F6543">
      <w:pPr>
        <w:pStyle w:val="Standard"/>
        <w:numPr>
          <w:ilvl w:val="0"/>
          <w:numId w:val="8"/>
        </w:numPr>
        <w:spacing w:after="0"/>
        <w:ind w:left="567" w:hanging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D546F4">
        <w:rPr>
          <w:rFonts w:ascii="Times New Roman" w:hAnsi="Times New Roman"/>
          <w:b/>
          <w:bCs/>
          <w:sz w:val="24"/>
          <w:szCs w:val="24"/>
        </w:rPr>
        <w:t>ОСВЕЩЕНИЕ СОРЕВНОВАНИЙ</w:t>
      </w:r>
      <w:r w:rsidR="0093153D">
        <w:rPr>
          <w:rFonts w:ascii="Times New Roman" w:hAnsi="Times New Roman"/>
          <w:b/>
          <w:bCs/>
          <w:sz w:val="24"/>
          <w:szCs w:val="24"/>
        </w:rPr>
        <w:t xml:space="preserve"> В </w:t>
      </w:r>
      <w:r w:rsidR="00B14D2B">
        <w:rPr>
          <w:rFonts w:ascii="Times New Roman" w:hAnsi="Times New Roman"/>
          <w:b/>
          <w:bCs/>
          <w:sz w:val="24"/>
          <w:szCs w:val="24"/>
        </w:rPr>
        <w:t>СМИ</w:t>
      </w:r>
    </w:p>
    <w:p w14:paraId="143742D8" w14:textId="77777777" w:rsidR="00D546F4" w:rsidRPr="00B70B37" w:rsidRDefault="004E54C4" w:rsidP="004F6543">
      <w:pPr>
        <w:pStyle w:val="Standard"/>
        <w:numPr>
          <w:ilvl w:val="1"/>
          <w:numId w:val="8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546F4">
        <w:rPr>
          <w:rFonts w:ascii="Times New Roman" w:hAnsi="Times New Roman"/>
          <w:sz w:val="24"/>
          <w:szCs w:val="24"/>
        </w:rPr>
        <w:t xml:space="preserve">Бассейны «Атлантика» </w:t>
      </w:r>
      <w:r w:rsidR="00B14D2B">
        <w:rPr>
          <w:rFonts w:ascii="Times New Roman" w:hAnsi="Times New Roman"/>
          <w:sz w:val="24"/>
          <w:szCs w:val="24"/>
        </w:rPr>
        <w:t>ос</w:t>
      </w:r>
      <w:r w:rsidR="00B14D2B" w:rsidRPr="00D41946">
        <w:rPr>
          <w:rFonts w:ascii="Times New Roman" w:hAnsi="Times New Roman"/>
          <w:sz w:val="24"/>
          <w:szCs w:val="24"/>
        </w:rPr>
        <w:t>ве</w:t>
      </w:r>
      <w:r w:rsidR="00D41946" w:rsidRPr="00D41946">
        <w:rPr>
          <w:rFonts w:ascii="Times New Roman" w:hAnsi="Times New Roman"/>
          <w:sz w:val="24"/>
          <w:szCs w:val="24"/>
        </w:rPr>
        <w:t>щаю</w:t>
      </w:r>
      <w:r w:rsidR="00B14D2B" w:rsidRPr="00D41946">
        <w:rPr>
          <w:rFonts w:ascii="Times New Roman" w:hAnsi="Times New Roman"/>
          <w:sz w:val="24"/>
          <w:szCs w:val="24"/>
        </w:rPr>
        <w:t>т</w:t>
      </w:r>
      <w:r w:rsidR="00B14D2B">
        <w:rPr>
          <w:rFonts w:ascii="Times New Roman" w:hAnsi="Times New Roman"/>
          <w:sz w:val="24"/>
          <w:szCs w:val="24"/>
        </w:rPr>
        <w:t xml:space="preserve"> проведение соревнований</w:t>
      </w:r>
      <w:r w:rsidR="00755C41">
        <w:rPr>
          <w:rFonts w:ascii="Times New Roman" w:hAnsi="Times New Roman"/>
          <w:sz w:val="24"/>
          <w:szCs w:val="24"/>
        </w:rPr>
        <w:t xml:space="preserve"> </w:t>
      </w:r>
      <w:r w:rsidRPr="00B14D2B">
        <w:rPr>
          <w:rFonts w:ascii="Times New Roman" w:hAnsi="Times New Roman"/>
          <w:sz w:val="24"/>
          <w:szCs w:val="24"/>
        </w:rPr>
        <w:t xml:space="preserve">в любых </w:t>
      </w:r>
      <w:r w:rsidR="00B14D2B">
        <w:rPr>
          <w:rFonts w:ascii="Times New Roman" w:hAnsi="Times New Roman"/>
          <w:sz w:val="24"/>
          <w:szCs w:val="24"/>
        </w:rPr>
        <w:t xml:space="preserve">средствах массовой информации, в сети «Интернет» и так далее </w:t>
      </w:r>
      <w:r w:rsidRPr="00B14D2B">
        <w:rPr>
          <w:rFonts w:ascii="Times New Roman" w:hAnsi="Times New Roman"/>
          <w:sz w:val="24"/>
          <w:szCs w:val="24"/>
        </w:rPr>
        <w:t>по своему усмотрению.</w:t>
      </w:r>
      <w:proofErr w:type="gramEnd"/>
    </w:p>
    <w:sectPr w:rsidR="00D546F4" w:rsidRPr="00B70B37" w:rsidSect="0026500F">
      <w:pgSz w:w="11906" w:h="16838"/>
      <w:pgMar w:top="709" w:right="566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EEC63" w14:textId="77777777" w:rsidR="001C4A47" w:rsidRDefault="001C4A47">
      <w:pPr>
        <w:spacing w:after="0" w:line="240" w:lineRule="auto"/>
      </w:pPr>
      <w:r>
        <w:separator/>
      </w:r>
    </w:p>
  </w:endnote>
  <w:endnote w:type="continuationSeparator" w:id="0">
    <w:p w14:paraId="312EC023" w14:textId="77777777" w:rsidR="001C4A47" w:rsidRDefault="001C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C21E6" w14:textId="77777777" w:rsidR="001C4A47" w:rsidRDefault="001C4A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40C9D9" w14:textId="77777777" w:rsidR="001C4A47" w:rsidRDefault="001C4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3706"/>
    <w:multiLevelType w:val="multilevel"/>
    <w:tmpl w:val="9E5E1256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3E3229D"/>
    <w:multiLevelType w:val="multilevel"/>
    <w:tmpl w:val="3468D05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20F87109"/>
    <w:multiLevelType w:val="multilevel"/>
    <w:tmpl w:val="69E01B56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21433A4F"/>
    <w:multiLevelType w:val="multilevel"/>
    <w:tmpl w:val="60424E38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222070DA"/>
    <w:multiLevelType w:val="multilevel"/>
    <w:tmpl w:val="76B21C52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48A081D"/>
    <w:multiLevelType w:val="hybridMultilevel"/>
    <w:tmpl w:val="E378EFDE"/>
    <w:lvl w:ilvl="0" w:tplc="A034976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74C93"/>
    <w:multiLevelType w:val="multilevel"/>
    <w:tmpl w:val="DD7C7550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CBF5B2E"/>
    <w:multiLevelType w:val="multilevel"/>
    <w:tmpl w:val="9E5E1256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88" w:hanging="4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11A75C6"/>
    <w:multiLevelType w:val="multilevel"/>
    <w:tmpl w:val="E8B0516E"/>
    <w:styleLink w:val="WWNum7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9">
    <w:nsid w:val="48617A17"/>
    <w:multiLevelType w:val="multilevel"/>
    <w:tmpl w:val="12D6DF7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0">
    <w:nsid w:val="6F990A67"/>
    <w:multiLevelType w:val="hybridMultilevel"/>
    <w:tmpl w:val="7FE61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B51B1"/>
    <w:multiLevelType w:val="multilevel"/>
    <w:tmpl w:val="9E5E1256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937159B"/>
    <w:multiLevelType w:val="multilevel"/>
    <w:tmpl w:val="26D893EC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2"/>
  </w:num>
  <w:num w:numId="5">
    <w:abstractNumId w:val="8"/>
  </w:num>
  <w:num w:numId="6">
    <w:abstractNumId w:val="9"/>
  </w:num>
  <w:num w:numId="7">
    <w:abstractNumId w:val="10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  <w:num w:numId="12">
    <w:abstractNumId w:val="11"/>
  </w:num>
  <w:num w:numId="13">
    <w:abstractNumId w:val="6"/>
  </w:num>
  <w:num w:numId="14">
    <w:abstractNumId w:val="4"/>
    <w:lvlOverride w:ilvl="0">
      <w:lvl w:ilvl="0">
        <w:start w:val="1"/>
        <w:numFmt w:val="upperRoman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80" w:hanging="4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catalog"/>
    <w:dataType w:val="textFile"/>
    <w:activeRecord w:val="-1"/>
  </w:mailMerge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E0C"/>
    <w:rsid w:val="000719EF"/>
    <w:rsid w:val="000A4830"/>
    <w:rsid w:val="000B6B0F"/>
    <w:rsid w:val="001059EC"/>
    <w:rsid w:val="00113884"/>
    <w:rsid w:val="00153E1D"/>
    <w:rsid w:val="0015419F"/>
    <w:rsid w:val="001649D0"/>
    <w:rsid w:val="001B4D0B"/>
    <w:rsid w:val="001C4A47"/>
    <w:rsid w:val="0026500F"/>
    <w:rsid w:val="00276580"/>
    <w:rsid w:val="00286615"/>
    <w:rsid w:val="00294D05"/>
    <w:rsid w:val="002A6D44"/>
    <w:rsid w:val="002D7528"/>
    <w:rsid w:val="002E63FB"/>
    <w:rsid w:val="00314B42"/>
    <w:rsid w:val="003665F0"/>
    <w:rsid w:val="003D7047"/>
    <w:rsid w:val="00412725"/>
    <w:rsid w:val="00444D30"/>
    <w:rsid w:val="0047446B"/>
    <w:rsid w:val="004A013B"/>
    <w:rsid w:val="004E54C4"/>
    <w:rsid w:val="004F6543"/>
    <w:rsid w:val="00522C7C"/>
    <w:rsid w:val="00530E0C"/>
    <w:rsid w:val="0056157A"/>
    <w:rsid w:val="00563216"/>
    <w:rsid w:val="00581325"/>
    <w:rsid w:val="00594BF4"/>
    <w:rsid w:val="005B7C5B"/>
    <w:rsid w:val="005C21DB"/>
    <w:rsid w:val="006013F3"/>
    <w:rsid w:val="006665ED"/>
    <w:rsid w:val="006A7EE5"/>
    <w:rsid w:val="006B4F99"/>
    <w:rsid w:val="006D2B1A"/>
    <w:rsid w:val="006D727D"/>
    <w:rsid w:val="006F191D"/>
    <w:rsid w:val="00711FBD"/>
    <w:rsid w:val="007238D2"/>
    <w:rsid w:val="00755C41"/>
    <w:rsid w:val="00794F84"/>
    <w:rsid w:val="007A2A20"/>
    <w:rsid w:val="0083474C"/>
    <w:rsid w:val="00872E6E"/>
    <w:rsid w:val="008B13EF"/>
    <w:rsid w:val="008B5F5B"/>
    <w:rsid w:val="00902260"/>
    <w:rsid w:val="00914318"/>
    <w:rsid w:val="0093153D"/>
    <w:rsid w:val="00961577"/>
    <w:rsid w:val="009932BF"/>
    <w:rsid w:val="00AB1918"/>
    <w:rsid w:val="00AB5408"/>
    <w:rsid w:val="00AF431B"/>
    <w:rsid w:val="00B14D2B"/>
    <w:rsid w:val="00B57B4E"/>
    <w:rsid w:val="00B70B37"/>
    <w:rsid w:val="00B90F20"/>
    <w:rsid w:val="00BB194E"/>
    <w:rsid w:val="00BB2622"/>
    <w:rsid w:val="00BB6931"/>
    <w:rsid w:val="00BD6C1F"/>
    <w:rsid w:val="00BE2E0C"/>
    <w:rsid w:val="00BF1920"/>
    <w:rsid w:val="00C45E74"/>
    <w:rsid w:val="00CA5E41"/>
    <w:rsid w:val="00CA630F"/>
    <w:rsid w:val="00CB23BD"/>
    <w:rsid w:val="00CE497C"/>
    <w:rsid w:val="00D01C9A"/>
    <w:rsid w:val="00D41946"/>
    <w:rsid w:val="00D546F4"/>
    <w:rsid w:val="00E03928"/>
    <w:rsid w:val="00E73E05"/>
    <w:rsid w:val="00EA5A31"/>
    <w:rsid w:val="00EC4016"/>
    <w:rsid w:val="00EE5B07"/>
    <w:rsid w:val="00F071BF"/>
    <w:rsid w:val="00F42FA7"/>
    <w:rsid w:val="00F460C7"/>
    <w:rsid w:val="00F7363E"/>
    <w:rsid w:val="00F85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C5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B7C5B"/>
    <w:pPr>
      <w:widowControl/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Heading">
    <w:name w:val="Heading"/>
    <w:basedOn w:val="Standard"/>
    <w:next w:val="Textbody"/>
    <w:rsid w:val="005B7C5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5B7C5B"/>
    <w:pPr>
      <w:spacing w:after="120"/>
    </w:pPr>
  </w:style>
  <w:style w:type="paragraph" w:styleId="a3">
    <w:name w:val="List"/>
    <w:basedOn w:val="Textbody"/>
    <w:rsid w:val="005B7C5B"/>
    <w:rPr>
      <w:rFonts w:cs="Mangal"/>
    </w:rPr>
  </w:style>
  <w:style w:type="paragraph" w:styleId="a4">
    <w:name w:val="caption"/>
    <w:basedOn w:val="Standard"/>
    <w:rsid w:val="005B7C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B7C5B"/>
    <w:pPr>
      <w:suppressLineNumbers/>
    </w:pPr>
    <w:rPr>
      <w:rFonts w:cs="Mangal"/>
    </w:rPr>
  </w:style>
  <w:style w:type="paragraph" w:styleId="a5">
    <w:name w:val="List Paragraph"/>
    <w:basedOn w:val="Standard"/>
    <w:rsid w:val="005B7C5B"/>
    <w:pPr>
      <w:spacing w:after="160"/>
      <w:ind w:left="720"/>
    </w:pPr>
    <w:rPr>
      <w:rFonts w:eastAsia="Calibri"/>
      <w:lang w:eastAsia="en-US"/>
    </w:rPr>
  </w:style>
  <w:style w:type="paragraph" w:styleId="a6">
    <w:name w:val="Balloon Text"/>
    <w:basedOn w:val="Standard"/>
    <w:rsid w:val="005B7C5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Standard"/>
    <w:rsid w:val="005B7C5B"/>
    <w:pPr>
      <w:suppressLineNumbers/>
      <w:tabs>
        <w:tab w:val="center" w:pos="5233"/>
        <w:tab w:val="right" w:pos="10466"/>
      </w:tabs>
    </w:pPr>
  </w:style>
  <w:style w:type="paragraph" w:customStyle="1" w:styleId="TableContents">
    <w:name w:val="Table Contents"/>
    <w:basedOn w:val="Standard"/>
    <w:rsid w:val="005B7C5B"/>
    <w:pPr>
      <w:suppressLineNumbers/>
    </w:pPr>
  </w:style>
  <w:style w:type="character" w:customStyle="1" w:styleId="a8">
    <w:name w:val="Текст выноски Знак"/>
    <w:basedOn w:val="a0"/>
    <w:rsid w:val="005B7C5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ulletSymbols">
    <w:name w:val="Bullet Symbols"/>
    <w:rsid w:val="005B7C5B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5B7C5B"/>
  </w:style>
  <w:style w:type="character" w:customStyle="1" w:styleId="Internetlink">
    <w:name w:val="Internet link"/>
    <w:rsid w:val="005B7C5B"/>
    <w:rPr>
      <w:color w:val="000080"/>
      <w:u w:val="single"/>
    </w:rPr>
  </w:style>
  <w:style w:type="character" w:customStyle="1" w:styleId="ListLabel1">
    <w:name w:val="ListLabel 1"/>
    <w:rsid w:val="005B7C5B"/>
    <w:rPr>
      <w:sz w:val="20"/>
    </w:rPr>
  </w:style>
  <w:style w:type="numbering" w:customStyle="1" w:styleId="WWNum1">
    <w:name w:val="WWNum1"/>
    <w:basedOn w:val="a2"/>
    <w:rsid w:val="005B7C5B"/>
    <w:pPr>
      <w:numPr>
        <w:numId w:val="1"/>
      </w:numPr>
    </w:pPr>
  </w:style>
  <w:style w:type="numbering" w:customStyle="1" w:styleId="WWNum2">
    <w:name w:val="WWNum2"/>
    <w:basedOn w:val="a2"/>
    <w:rsid w:val="005B7C5B"/>
    <w:pPr>
      <w:numPr>
        <w:numId w:val="2"/>
      </w:numPr>
    </w:pPr>
  </w:style>
  <w:style w:type="numbering" w:customStyle="1" w:styleId="WWNum3">
    <w:name w:val="WWNum3"/>
    <w:basedOn w:val="a2"/>
    <w:rsid w:val="005B7C5B"/>
    <w:pPr>
      <w:numPr>
        <w:numId w:val="3"/>
      </w:numPr>
    </w:pPr>
  </w:style>
  <w:style w:type="numbering" w:customStyle="1" w:styleId="WWNum4">
    <w:name w:val="WWNum4"/>
    <w:basedOn w:val="a2"/>
    <w:rsid w:val="005B7C5B"/>
    <w:pPr>
      <w:numPr>
        <w:numId w:val="4"/>
      </w:numPr>
    </w:pPr>
  </w:style>
  <w:style w:type="numbering" w:customStyle="1" w:styleId="WWNum7">
    <w:name w:val="WWNum7"/>
    <w:basedOn w:val="a2"/>
    <w:rsid w:val="005B7C5B"/>
    <w:pPr>
      <w:numPr>
        <w:numId w:val="5"/>
      </w:numPr>
    </w:pPr>
  </w:style>
  <w:style w:type="paragraph" w:styleId="a9">
    <w:name w:val="footer"/>
    <w:basedOn w:val="a"/>
    <w:link w:val="aa"/>
    <w:uiPriority w:val="99"/>
    <w:unhideWhenUsed/>
    <w:rsid w:val="00D54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46F4"/>
  </w:style>
  <w:style w:type="table" w:styleId="ab">
    <w:name w:val="Table Grid"/>
    <w:basedOn w:val="a1"/>
    <w:uiPriority w:val="59"/>
    <w:rsid w:val="00474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7446B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0B6B0F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02260"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3665F0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B7C5B"/>
    <w:pPr>
      <w:widowControl/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Heading">
    <w:name w:val="Heading"/>
    <w:basedOn w:val="Standard"/>
    <w:next w:val="Textbody"/>
    <w:rsid w:val="005B7C5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5B7C5B"/>
    <w:pPr>
      <w:spacing w:after="120"/>
    </w:pPr>
  </w:style>
  <w:style w:type="paragraph" w:styleId="a3">
    <w:name w:val="List"/>
    <w:basedOn w:val="Textbody"/>
    <w:rsid w:val="005B7C5B"/>
    <w:rPr>
      <w:rFonts w:cs="Mangal"/>
    </w:rPr>
  </w:style>
  <w:style w:type="paragraph" w:styleId="a4">
    <w:name w:val="caption"/>
    <w:basedOn w:val="Standard"/>
    <w:rsid w:val="005B7C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B7C5B"/>
    <w:pPr>
      <w:suppressLineNumbers/>
    </w:pPr>
    <w:rPr>
      <w:rFonts w:cs="Mangal"/>
    </w:rPr>
  </w:style>
  <w:style w:type="paragraph" w:styleId="a5">
    <w:name w:val="List Paragraph"/>
    <w:basedOn w:val="Standard"/>
    <w:rsid w:val="005B7C5B"/>
    <w:pPr>
      <w:spacing w:after="160"/>
      <w:ind w:left="720"/>
    </w:pPr>
    <w:rPr>
      <w:rFonts w:eastAsia="Calibri"/>
      <w:lang w:eastAsia="en-US"/>
    </w:rPr>
  </w:style>
  <w:style w:type="paragraph" w:styleId="a6">
    <w:name w:val="Balloon Text"/>
    <w:basedOn w:val="Standard"/>
    <w:rsid w:val="005B7C5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Standard"/>
    <w:rsid w:val="005B7C5B"/>
    <w:pPr>
      <w:suppressLineNumbers/>
      <w:tabs>
        <w:tab w:val="center" w:pos="5233"/>
        <w:tab w:val="right" w:pos="10466"/>
      </w:tabs>
    </w:pPr>
  </w:style>
  <w:style w:type="paragraph" w:customStyle="1" w:styleId="TableContents">
    <w:name w:val="Table Contents"/>
    <w:basedOn w:val="Standard"/>
    <w:rsid w:val="005B7C5B"/>
    <w:pPr>
      <w:suppressLineNumbers/>
    </w:pPr>
  </w:style>
  <w:style w:type="character" w:customStyle="1" w:styleId="a8">
    <w:name w:val="Текст выноски Знак"/>
    <w:basedOn w:val="a0"/>
    <w:rsid w:val="005B7C5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ulletSymbols">
    <w:name w:val="Bullet Symbols"/>
    <w:rsid w:val="005B7C5B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5B7C5B"/>
  </w:style>
  <w:style w:type="character" w:customStyle="1" w:styleId="Internetlink">
    <w:name w:val="Internet link"/>
    <w:rsid w:val="005B7C5B"/>
    <w:rPr>
      <w:color w:val="000080"/>
      <w:u w:val="single"/>
    </w:rPr>
  </w:style>
  <w:style w:type="character" w:customStyle="1" w:styleId="ListLabel1">
    <w:name w:val="ListLabel 1"/>
    <w:rsid w:val="005B7C5B"/>
    <w:rPr>
      <w:sz w:val="20"/>
    </w:rPr>
  </w:style>
  <w:style w:type="numbering" w:customStyle="1" w:styleId="WWNum1">
    <w:name w:val="WWNum1"/>
    <w:basedOn w:val="a2"/>
    <w:rsid w:val="005B7C5B"/>
    <w:pPr>
      <w:numPr>
        <w:numId w:val="1"/>
      </w:numPr>
    </w:pPr>
  </w:style>
  <w:style w:type="numbering" w:customStyle="1" w:styleId="WWNum2">
    <w:name w:val="WWNum2"/>
    <w:basedOn w:val="a2"/>
    <w:rsid w:val="005B7C5B"/>
    <w:pPr>
      <w:numPr>
        <w:numId w:val="2"/>
      </w:numPr>
    </w:pPr>
  </w:style>
  <w:style w:type="numbering" w:customStyle="1" w:styleId="WWNum3">
    <w:name w:val="WWNum3"/>
    <w:basedOn w:val="a2"/>
    <w:rsid w:val="005B7C5B"/>
    <w:pPr>
      <w:numPr>
        <w:numId w:val="3"/>
      </w:numPr>
    </w:pPr>
  </w:style>
  <w:style w:type="numbering" w:customStyle="1" w:styleId="WWNum4">
    <w:name w:val="WWNum4"/>
    <w:basedOn w:val="a2"/>
    <w:rsid w:val="005B7C5B"/>
    <w:pPr>
      <w:numPr>
        <w:numId w:val="4"/>
      </w:numPr>
    </w:pPr>
  </w:style>
  <w:style w:type="numbering" w:customStyle="1" w:styleId="WWNum7">
    <w:name w:val="WWNum7"/>
    <w:basedOn w:val="a2"/>
    <w:rsid w:val="005B7C5B"/>
    <w:pPr>
      <w:numPr>
        <w:numId w:val="5"/>
      </w:numPr>
    </w:pPr>
  </w:style>
  <w:style w:type="paragraph" w:styleId="a9">
    <w:name w:val="footer"/>
    <w:basedOn w:val="a"/>
    <w:link w:val="aa"/>
    <w:uiPriority w:val="99"/>
    <w:unhideWhenUsed/>
    <w:rsid w:val="00D54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46F4"/>
  </w:style>
  <w:style w:type="table" w:styleId="ab">
    <w:name w:val="Table Grid"/>
    <w:basedOn w:val="a1"/>
    <w:uiPriority w:val="59"/>
    <w:rsid w:val="00474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7446B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0B6B0F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02260"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3665F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uharkina@bassej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BDE5E-E534-41EB-B3C0-AB09BB7F2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Матвеева Виктория Игоревна</cp:lastModifiedBy>
  <cp:revision>9</cp:revision>
  <cp:lastPrinted>2018-02-14T14:41:00Z</cp:lastPrinted>
  <dcterms:created xsi:type="dcterms:W3CDTF">2020-01-30T09:41:00Z</dcterms:created>
  <dcterms:modified xsi:type="dcterms:W3CDTF">2020-02-05T14:28:00Z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