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3F" w:rsidRDefault="00C42D3F" w:rsidP="000107FE">
      <w:pPr>
        <w:jc w:val="center"/>
        <w:rPr>
          <w:rFonts w:ascii="Times New Roman" w:hAnsi="Times New Roman" w:cs="Times New Roman"/>
        </w:rPr>
      </w:pPr>
    </w:p>
    <w:p w:rsidR="00C42D3F" w:rsidRPr="00134E2C" w:rsidRDefault="00C42D3F" w:rsidP="00010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2C">
        <w:rPr>
          <w:rFonts w:ascii="Times New Roman" w:hAnsi="Times New Roman" w:cs="Times New Roman"/>
          <w:b/>
          <w:sz w:val="28"/>
          <w:szCs w:val="28"/>
        </w:rPr>
        <w:t>ГБДОУ</w:t>
      </w:r>
      <w:r w:rsidR="001A275E" w:rsidRPr="00134E2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4E2C" w:rsidRPr="00134E2C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F27AAA" w:rsidRPr="000107FE" w:rsidRDefault="000107FE" w:rsidP="000107FE">
      <w:pPr>
        <w:jc w:val="center"/>
        <w:rPr>
          <w:rFonts w:ascii="Times New Roman" w:hAnsi="Times New Roman" w:cs="Times New Roman"/>
        </w:rPr>
      </w:pPr>
      <w:r w:rsidRPr="000107FE">
        <w:rPr>
          <w:rFonts w:ascii="Times New Roman" w:hAnsi="Times New Roman" w:cs="Times New Roman"/>
        </w:rPr>
        <w:t xml:space="preserve">Сведения об актуализации </w:t>
      </w:r>
      <w:r>
        <w:rPr>
          <w:rFonts w:ascii="Times New Roman" w:hAnsi="Times New Roman" w:cs="Times New Roman"/>
        </w:rPr>
        <w:t>заявлений на предоставление компенсации родительской платы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3"/>
        <w:gridCol w:w="3355"/>
        <w:gridCol w:w="1896"/>
        <w:gridCol w:w="1574"/>
        <w:gridCol w:w="2551"/>
      </w:tblGrid>
      <w:tr w:rsidR="000107FE" w:rsidRPr="00273ADC" w:rsidTr="000107FE">
        <w:tc>
          <w:tcPr>
            <w:tcW w:w="513" w:type="dxa"/>
            <w:vAlign w:val="center"/>
          </w:tcPr>
          <w:p w:rsidR="00273ADC" w:rsidRPr="00273ADC" w:rsidRDefault="00273ADC" w:rsidP="00B277FC">
            <w:pPr>
              <w:jc w:val="center"/>
              <w:rPr>
                <w:rFonts w:ascii="Times New Roman" w:hAnsi="Times New Roman" w:cs="Times New Roman"/>
              </w:rPr>
            </w:pPr>
            <w:r w:rsidRPr="00273A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3ADC">
              <w:rPr>
                <w:rFonts w:ascii="Times New Roman" w:hAnsi="Times New Roman" w:cs="Times New Roman"/>
              </w:rPr>
              <w:t>п</w:t>
            </w:r>
            <w:proofErr w:type="gramEnd"/>
            <w:r w:rsidRPr="00273A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5" w:type="dxa"/>
            <w:vAlign w:val="center"/>
          </w:tcPr>
          <w:p w:rsidR="00273ADC" w:rsidRPr="00273ADC" w:rsidRDefault="00273ADC" w:rsidP="00B2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896" w:type="dxa"/>
            <w:vAlign w:val="center"/>
          </w:tcPr>
          <w:p w:rsidR="00273ADC" w:rsidRDefault="00134E2C" w:rsidP="00B2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273ADC">
              <w:rPr>
                <w:rFonts w:ascii="Times New Roman" w:hAnsi="Times New Roman" w:cs="Times New Roman"/>
              </w:rPr>
              <w:t xml:space="preserve"> компенсации</w:t>
            </w:r>
          </w:p>
          <w:p w:rsidR="00273ADC" w:rsidRPr="00273ADC" w:rsidRDefault="00273ADC" w:rsidP="00B2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</w:t>
            </w:r>
          </w:p>
        </w:tc>
        <w:tc>
          <w:tcPr>
            <w:tcW w:w="1574" w:type="dxa"/>
            <w:vAlign w:val="center"/>
          </w:tcPr>
          <w:p w:rsidR="00273ADC" w:rsidRPr="00273ADC" w:rsidRDefault="00134E2C" w:rsidP="00134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273ADC">
              <w:rPr>
                <w:rFonts w:ascii="Times New Roman" w:hAnsi="Times New Roman" w:cs="Times New Roman"/>
              </w:rPr>
              <w:t xml:space="preserve"> компенсации </w:t>
            </w:r>
            <w:r>
              <w:rPr>
                <w:rFonts w:ascii="Times New Roman" w:hAnsi="Times New Roman" w:cs="Times New Roman"/>
              </w:rPr>
              <w:t>на 31.12.</w:t>
            </w:r>
            <w:r w:rsidR="00273AD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vAlign w:val="center"/>
          </w:tcPr>
          <w:p w:rsidR="00273ADC" w:rsidRPr="00273ADC" w:rsidRDefault="00273ADC" w:rsidP="00B2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0107FE" w:rsidRPr="00273ADC" w:rsidTr="000107FE">
        <w:tc>
          <w:tcPr>
            <w:tcW w:w="513" w:type="dxa"/>
            <w:vAlign w:val="center"/>
          </w:tcPr>
          <w:p w:rsidR="00273ADC" w:rsidRPr="00273ADC" w:rsidRDefault="00273AD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Align w:val="center"/>
          </w:tcPr>
          <w:p w:rsidR="00273ADC" w:rsidRPr="00273ADC" w:rsidRDefault="00134E2C" w:rsidP="00134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="00273ADC">
              <w:rPr>
                <w:rFonts w:ascii="Times New Roman" w:hAnsi="Times New Roman" w:cs="Times New Roman"/>
              </w:rPr>
              <w:t xml:space="preserve"> Иван </w:t>
            </w: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96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20%</w:t>
            </w:r>
          </w:p>
        </w:tc>
        <w:tc>
          <w:tcPr>
            <w:tcW w:w="1574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20%</w:t>
            </w:r>
          </w:p>
        </w:tc>
        <w:tc>
          <w:tcPr>
            <w:tcW w:w="2551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07FE" w:rsidRPr="00273ADC" w:rsidTr="000107FE">
        <w:tc>
          <w:tcPr>
            <w:tcW w:w="513" w:type="dxa"/>
            <w:vAlign w:val="center"/>
          </w:tcPr>
          <w:p w:rsidR="00273ADC" w:rsidRPr="00273ADC" w:rsidRDefault="00273AD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Align w:val="center"/>
          </w:tcPr>
          <w:p w:rsidR="00273ADC" w:rsidRPr="00273ADC" w:rsidRDefault="00134E2C" w:rsidP="00B2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20%</w:t>
            </w:r>
          </w:p>
        </w:tc>
        <w:tc>
          <w:tcPr>
            <w:tcW w:w="1574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50%</w:t>
            </w:r>
          </w:p>
        </w:tc>
        <w:tc>
          <w:tcPr>
            <w:tcW w:w="2551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07FE" w:rsidRPr="00273ADC" w:rsidTr="000107FE">
        <w:tc>
          <w:tcPr>
            <w:tcW w:w="513" w:type="dxa"/>
            <w:vAlign w:val="center"/>
          </w:tcPr>
          <w:p w:rsidR="00273ADC" w:rsidRPr="00273ADC" w:rsidRDefault="00273AD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Align w:val="center"/>
          </w:tcPr>
          <w:p w:rsidR="00273ADC" w:rsidRPr="00273ADC" w:rsidRDefault="00134E2C" w:rsidP="00B2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50%</w:t>
            </w:r>
          </w:p>
        </w:tc>
        <w:tc>
          <w:tcPr>
            <w:tcW w:w="1574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50%</w:t>
            </w:r>
          </w:p>
        </w:tc>
        <w:tc>
          <w:tcPr>
            <w:tcW w:w="2551" w:type="dxa"/>
            <w:vAlign w:val="center"/>
          </w:tcPr>
          <w:p w:rsidR="00273ADC" w:rsidRPr="00134E2C" w:rsidRDefault="00273AD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2-</w:t>
            </w:r>
            <w:r w:rsidR="000107FE" w:rsidRPr="00134E2C">
              <w:rPr>
                <w:rFonts w:ascii="Times New Roman" w:hAnsi="Times New Roman" w:cs="Times New Roman"/>
                <w:color w:val="FF0000"/>
              </w:rPr>
              <w:t>й ребенок</w:t>
            </w: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50%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50%</w:t>
            </w:r>
          </w:p>
        </w:tc>
        <w:tc>
          <w:tcPr>
            <w:tcW w:w="2551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1 из родителей инвалид</w:t>
            </w: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70%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70%</w:t>
            </w:r>
          </w:p>
        </w:tc>
        <w:tc>
          <w:tcPr>
            <w:tcW w:w="2551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40%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40%</w:t>
            </w:r>
          </w:p>
        </w:tc>
        <w:tc>
          <w:tcPr>
            <w:tcW w:w="2551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70%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40%</w:t>
            </w:r>
          </w:p>
        </w:tc>
        <w:tc>
          <w:tcPr>
            <w:tcW w:w="2551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2551" w:type="dxa"/>
            <w:vAlign w:val="center"/>
          </w:tcPr>
          <w:p w:rsidR="00134E2C" w:rsidRPr="00134E2C" w:rsidRDefault="00FE7A0A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С</w:t>
            </w:r>
            <w:r w:rsidR="00134E2C" w:rsidRPr="00134E2C">
              <w:rPr>
                <w:rFonts w:ascii="Times New Roman" w:hAnsi="Times New Roman" w:cs="Times New Roman"/>
                <w:color w:val="FF0000"/>
              </w:rPr>
              <w:t>отрудник</w:t>
            </w:r>
            <w:r>
              <w:rPr>
                <w:rFonts w:ascii="Times New Roman" w:hAnsi="Times New Roman" w:cs="Times New Roman"/>
                <w:color w:val="FF0000"/>
              </w:rPr>
              <w:t xml:space="preserve"> ГБДОУ</w:t>
            </w: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2551" w:type="dxa"/>
            <w:vAlign w:val="center"/>
          </w:tcPr>
          <w:p w:rsidR="00134E2C" w:rsidRPr="00134E2C" w:rsidRDefault="00134E2C" w:rsidP="00134E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 xml:space="preserve">ребенок-инвалид </w:t>
            </w: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Полная ставка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20%</w:t>
            </w:r>
          </w:p>
        </w:tc>
        <w:tc>
          <w:tcPr>
            <w:tcW w:w="2551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не актуализировали</w:t>
            </w:r>
          </w:p>
        </w:tc>
      </w:tr>
      <w:tr w:rsidR="00134E2C" w:rsidRPr="00273ADC" w:rsidTr="00135ADD">
        <w:tc>
          <w:tcPr>
            <w:tcW w:w="513" w:type="dxa"/>
            <w:vAlign w:val="center"/>
          </w:tcPr>
          <w:p w:rsidR="00134E2C" w:rsidRPr="00273ADC" w:rsidRDefault="00134E2C" w:rsidP="00B277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134E2C" w:rsidRDefault="00134E2C">
            <w:r w:rsidRPr="003C0C1E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96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Полная ставка</w:t>
            </w:r>
          </w:p>
        </w:tc>
        <w:tc>
          <w:tcPr>
            <w:tcW w:w="1574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Полная ставка</w:t>
            </w:r>
          </w:p>
        </w:tc>
        <w:tc>
          <w:tcPr>
            <w:tcW w:w="2551" w:type="dxa"/>
            <w:vAlign w:val="center"/>
          </w:tcPr>
          <w:p w:rsidR="00134E2C" w:rsidRPr="00134E2C" w:rsidRDefault="00134E2C" w:rsidP="00B277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4E2C">
              <w:rPr>
                <w:rFonts w:ascii="Times New Roman" w:hAnsi="Times New Roman" w:cs="Times New Roman"/>
                <w:color w:val="FF0000"/>
              </w:rPr>
              <w:t>не подавали заявление</w:t>
            </w:r>
          </w:p>
        </w:tc>
      </w:tr>
    </w:tbl>
    <w:p w:rsidR="00273ADC" w:rsidRDefault="00273ADC"/>
    <w:p w:rsidR="000107FE" w:rsidRDefault="000107FE" w:rsidP="000107F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107FE">
        <w:rPr>
          <w:rFonts w:ascii="Times New Roman" w:hAnsi="Times New Roman" w:cs="Times New Roman"/>
        </w:rPr>
        <w:t>В список включаются все дети (по контингенту)</w:t>
      </w:r>
      <w:r>
        <w:rPr>
          <w:rFonts w:ascii="Times New Roman" w:hAnsi="Times New Roman" w:cs="Times New Roman"/>
        </w:rPr>
        <w:t>.</w:t>
      </w:r>
    </w:p>
    <w:p w:rsidR="000107FE" w:rsidRDefault="000107FE" w:rsidP="000107F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детей выстраивается по категориям: 20%, 50% и т.д. Внутри каждой категории фамилии в алфавитном порядке.</w:t>
      </w:r>
    </w:p>
    <w:p w:rsidR="00617F4A" w:rsidRPr="00617F4A" w:rsidRDefault="00134E2C" w:rsidP="00617F4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Пакеты документов</w:t>
      </w:r>
      <w:r w:rsidR="00C42D3F">
        <w:rPr>
          <w:rFonts w:ascii="Times New Roman" w:hAnsi="Times New Roman" w:cs="Times New Roman"/>
        </w:rPr>
        <w:t xml:space="preserve"> детей (заявление, копии свидетельств, справки и т.д.) сложить строго по списку без </w:t>
      </w:r>
      <w:r>
        <w:rPr>
          <w:rFonts w:ascii="Times New Roman" w:hAnsi="Times New Roman" w:cs="Times New Roman"/>
        </w:rPr>
        <w:t xml:space="preserve">прозрачных </w:t>
      </w:r>
      <w:r w:rsidR="00C42D3F">
        <w:rPr>
          <w:rFonts w:ascii="Times New Roman" w:hAnsi="Times New Roman" w:cs="Times New Roman"/>
        </w:rPr>
        <w:t>файлов.</w:t>
      </w:r>
    </w:p>
    <w:p w:rsidR="00C42D3F" w:rsidRDefault="00134E2C" w:rsidP="000107FE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Пакеты документов</w:t>
      </w:r>
      <w:r w:rsidR="00C42D3F">
        <w:rPr>
          <w:rFonts w:ascii="Times New Roman" w:hAnsi="Times New Roman" w:cs="Times New Roman"/>
        </w:rPr>
        <w:t>:</w:t>
      </w:r>
    </w:p>
    <w:p w:rsidR="00C42D3F" w:rsidRDefault="00C42D3F" w:rsidP="00C42D3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="00134E2C">
        <w:rPr>
          <w:rFonts w:ascii="Times New Roman" w:hAnsi="Times New Roman" w:cs="Times New Roman"/>
        </w:rPr>
        <w:t xml:space="preserve">родителя (законного представителя) </w:t>
      </w:r>
      <w:r>
        <w:rPr>
          <w:rFonts w:ascii="Times New Roman" w:hAnsi="Times New Roman" w:cs="Times New Roman"/>
        </w:rPr>
        <w:t>на актуализацию</w:t>
      </w:r>
      <w:r w:rsidR="00134E2C">
        <w:rPr>
          <w:rFonts w:ascii="Times New Roman" w:hAnsi="Times New Roman" w:cs="Times New Roman"/>
        </w:rPr>
        <w:t>;</w:t>
      </w:r>
    </w:p>
    <w:p w:rsidR="00C42D3F" w:rsidRDefault="00134E2C" w:rsidP="00C42D3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Первичное з</w:t>
      </w:r>
      <w:r w:rsidR="00C42D3F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 xml:space="preserve"> родителя (законного представителя) на предоставление компенсации родительской платы;</w:t>
      </w:r>
    </w:p>
    <w:p w:rsidR="00C42D3F" w:rsidRDefault="00C42D3F" w:rsidP="00C42D3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</w:t>
      </w:r>
      <w:r w:rsidR="00134E2C">
        <w:rPr>
          <w:rFonts w:ascii="Times New Roman" w:hAnsi="Times New Roman" w:cs="Times New Roman"/>
        </w:rPr>
        <w:t>идетельст</w:t>
      </w:r>
      <w:r>
        <w:rPr>
          <w:rFonts w:ascii="Times New Roman" w:hAnsi="Times New Roman" w:cs="Times New Roman"/>
        </w:rPr>
        <w:t>во о рождении (1-й, 2-й, 3-й</w:t>
      </w:r>
      <w:proofErr w:type="gramStart"/>
      <w:r>
        <w:rPr>
          <w:rFonts w:ascii="Times New Roman" w:hAnsi="Times New Roman" w:cs="Times New Roman"/>
        </w:rPr>
        <w:t>,</w:t>
      </w:r>
      <w:r w:rsidR="00134E2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</w:t>
      </w:r>
      <w:r w:rsidR="00134E2C">
        <w:rPr>
          <w:rFonts w:ascii="Times New Roman" w:hAnsi="Times New Roman" w:cs="Times New Roman"/>
        </w:rPr>
        <w:t xml:space="preserve"> </w:t>
      </w:r>
      <w:proofErr w:type="gramEnd"/>
      <w:r w:rsidR="00134E2C">
        <w:rPr>
          <w:rFonts w:ascii="Times New Roman" w:hAnsi="Times New Roman" w:cs="Times New Roman"/>
        </w:rPr>
        <w:t>ребенка;</w:t>
      </w:r>
    </w:p>
    <w:p w:rsidR="00C42D3F" w:rsidRDefault="00C42D3F" w:rsidP="00C42D3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</w:t>
      </w:r>
      <w:r w:rsidR="00134E2C">
        <w:rPr>
          <w:rFonts w:ascii="Times New Roman" w:hAnsi="Times New Roman" w:cs="Times New Roman"/>
        </w:rPr>
        <w:t>родителя (законного представителя) ребенка;</w:t>
      </w:r>
    </w:p>
    <w:p w:rsidR="00C42D3F" w:rsidRDefault="00C42D3F" w:rsidP="00C42D3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льготу (если есть).</w:t>
      </w:r>
    </w:p>
    <w:p w:rsidR="00F71AF6" w:rsidRPr="00F71AF6" w:rsidRDefault="00F71AF6" w:rsidP="00F71AF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ГБДОУ, имеющие несколько зданий, могут представить заявления по категории 50% (один из родителей инвалид</w:t>
      </w:r>
      <w:r w:rsidR="006C4491">
        <w:rPr>
          <w:rFonts w:ascii="Times New Roman" w:hAnsi="Times New Roman" w:cs="Times New Roman"/>
        </w:rPr>
        <w:t>), 40% (неп</w:t>
      </w:r>
      <w:r w:rsidR="00EA58A4">
        <w:rPr>
          <w:rFonts w:ascii="Times New Roman" w:hAnsi="Times New Roman" w:cs="Times New Roman"/>
        </w:rPr>
        <w:t>олная семья), 70 % (малоимущие), льготная категория семьи.</w:t>
      </w:r>
      <w:bookmarkStart w:id="0" w:name="_GoBack"/>
      <w:bookmarkEnd w:id="0"/>
    </w:p>
    <w:p w:rsidR="00C42D3F" w:rsidRPr="000107FE" w:rsidRDefault="00C42D3F" w:rsidP="001A275E">
      <w:pPr>
        <w:pStyle w:val="a4"/>
        <w:rPr>
          <w:rFonts w:ascii="Times New Roman" w:hAnsi="Times New Roman" w:cs="Times New Roman"/>
        </w:rPr>
      </w:pPr>
    </w:p>
    <w:p w:rsidR="000107FE" w:rsidRDefault="000107FE"/>
    <w:p w:rsidR="00273ADC" w:rsidRDefault="00273ADC"/>
    <w:sectPr w:rsidR="00273ADC" w:rsidSect="00F2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08E"/>
    <w:multiLevelType w:val="hybridMultilevel"/>
    <w:tmpl w:val="B2782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893AC3"/>
    <w:multiLevelType w:val="hybridMultilevel"/>
    <w:tmpl w:val="605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4A14"/>
    <w:multiLevelType w:val="hybridMultilevel"/>
    <w:tmpl w:val="4796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42B4"/>
    <w:multiLevelType w:val="hybridMultilevel"/>
    <w:tmpl w:val="6076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7D94"/>
    <w:multiLevelType w:val="hybridMultilevel"/>
    <w:tmpl w:val="D1986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3ADC"/>
    <w:rsid w:val="000107FE"/>
    <w:rsid w:val="00134E2C"/>
    <w:rsid w:val="001A275E"/>
    <w:rsid w:val="00273ADC"/>
    <w:rsid w:val="00617F4A"/>
    <w:rsid w:val="006C4491"/>
    <w:rsid w:val="00C42D3F"/>
    <w:rsid w:val="00EA58A4"/>
    <w:rsid w:val="00F27AAA"/>
    <w:rsid w:val="00F71AF6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Чернова Елена Ивановна</cp:lastModifiedBy>
  <cp:revision>6</cp:revision>
  <dcterms:created xsi:type="dcterms:W3CDTF">2017-01-10T15:18:00Z</dcterms:created>
  <dcterms:modified xsi:type="dcterms:W3CDTF">2017-01-19T10:28:00Z</dcterms:modified>
</cp:coreProperties>
</file>