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по следующим номинациям:</w:t>
      </w:r>
    </w:p>
    <w:p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«Наука доброты»</w:t>
      </w:r>
      <w:r>
        <w:rPr>
          <w:sz w:val="26"/>
          <w:szCs w:val="26"/>
        </w:rPr>
        <w:t xml:space="preserve"> (научно-методическое и нормативное обеспечение социокультурной реабилитации инвалидов);</w:t>
      </w:r>
    </w:p>
    <w:p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«Рука помощи»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общественно-государственное</w:t>
      </w:r>
      <w:proofErr w:type="gramEnd"/>
      <w:r>
        <w:rPr>
          <w:sz w:val="26"/>
          <w:szCs w:val="26"/>
        </w:rPr>
        <w:t xml:space="preserve"> и бизнес-партнерство в сфере социокультурной реабилитации инвалидов);</w:t>
      </w:r>
    </w:p>
    <w:p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«Творчество без границ» (реабилитация инвалидности средствами искусства);</w:t>
      </w:r>
    </w:p>
    <w:p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«Равные возможности» (инклюзивное образование, профориентация и трудовая адаптация инвалидов);</w:t>
      </w:r>
    </w:p>
    <w:p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«Жизнь без барьеров»</w:t>
      </w:r>
      <w:r>
        <w:rPr>
          <w:sz w:val="26"/>
          <w:szCs w:val="26"/>
        </w:rPr>
        <w:t xml:space="preserve"> (социально-культурные, образовательные и досуговые программы учреждений культуры и социальных учреждений, адаптированные для инвалидов);</w:t>
      </w:r>
    </w:p>
    <w:p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«Шаг вперед»</w:t>
      </w:r>
      <w:r>
        <w:rPr>
          <w:sz w:val="26"/>
          <w:szCs w:val="26"/>
        </w:rPr>
        <w:t xml:space="preserve"> (программа (практика) в сфере адаптивной физической культуры и спорта для инвалидов);</w:t>
      </w:r>
    </w:p>
    <w:p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«Мы вместе»</w:t>
      </w:r>
      <w:r>
        <w:rPr>
          <w:sz w:val="26"/>
          <w:szCs w:val="26"/>
        </w:rPr>
        <w:t xml:space="preserve"> (программа (практика) в сфере подготовки волонтеров для инвалидов и лиц с ограниченными возможностями здоровья).</w:t>
      </w:r>
    </w:p>
    <w:p>
      <w:pPr>
        <w:pStyle w:val="a3"/>
        <w:jc w:val="both"/>
        <w:rPr>
          <w:sz w:val="26"/>
          <w:szCs w:val="26"/>
        </w:rPr>
      </w:pPr>
    </w:p>
    <w:p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Конкурсе приглашаются физические и юридические лица, реализующие на территории Российской Федерации практики социокультурной реабилитации инвалидов.</w:t>
      </w:r>
    </w:p>
    <w:p>
      <w:pPr>
        <w:pStyle w:val="a3"/>
        <w:ind w:firstLine="360"/>
        <w:jc w:val="both"/>
        <w:rPr>
          <w:sz w:val="26"/>
          <w:szCs w:val="26"/>
        </w:rPr>
      </w:pPr>
    </w:p>
    <w:p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в два этапа:</w:t>
      </w:r>
    </w:p>
    <w:p>
      <w:pPr>
        <w:pStyle w:val="a3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первый этап до 30.09.2019</w:t>
      </w:r>
      <w:r>
        <w:rPr>
          <w:sz w:val="26"/>
          <w:szCs w:val="26"/>
        </w:rPr>
        <w:t xml:space="preserve"> – заполнение онлайн конкурсной заявки (анкеты) с приложением конкурсной работы;</w:t>
      </w:r>
    </w:p>
    <w:p>
      <w:pPr>
        <w:pStyle w:val="a3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второй этап с 01.10.2019 до 31.12.2019</w:t>
      </w:r>
      <w:r>
        <w:rPr>
          <w:sz w:val="26"/>
          <w:szCs w:val="26"/>
        </w:rPr>
        <w:t xml:space="preserve"> – отбор конкурсных работ экспертным советом и определение победителя (победителей).</w:t>
      </w:r>
    </w:p>
    <w:p>
      <w:pPr>
        <w:pStyle w:val="a3"/>
        <w:ind w:firstLine="360"/>
        <w:jc w:val="both"/>
        <w:rPr>
          <w:sz w:val="26"/>
          <w:szCs w:val="26"/>
        </w:rPr>
      </w:pPr>
    </w:p>
    <w:p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ноябре 2019 года в рамках Московского открытого форума с международным участием «Социокультурная интеграция инвалидов и развитие инклюзивного общества» пройдёт презентация практик, программ и проектов участников Конкурса.</w:t>
      </w:r>
    </w:p>
    <w:p>
      <w:pPr>
        <w:pStyle w:val="a3"/>
        <w:ind w:firstLine="360"/>
        <w:jc w:val="both"/>
        <w:rPr>
          <w:sz w:val="26"/>
          <w:szCs w:val="26"/>
        </w:rPr>
      </w:pPr>
    </w:p>
    <w:p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Подробная информация о Конкурсе размещена на сайте Общественной палаты Российской Федерации по ссылке</w:t>
      </w:r>
    </w:p>
    <w:p>
      <w:pPr>
        <w:pStyle w:val="a3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https</w:t>
      </w:r>
      <w:r>
        <w:rPr>
          <w:b/>
          <w:sz w:val="26"/>
          <w:szCs w:val="26"/>
        </w:rPr>
        <w:t>://</w:t>
      </w:r>
      <w:r>
        <w:rPr>
          <w:b/>
          <w:sz w:val="26"/>
          <w:szCs w:val="26"/>
          <w:lang w:val="en-US"/>
        </w:rPr>
        <w:t>www</w:t>
      </w:r>
      <w:r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oprf</w:t>
      </w:r>
      <w:proofErr w:type="spellEnd"/>
      <w:r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>
        <w:rPr>
          <w:b/>
          <w:sz w:val="26"/>
          <w:szCs w:val="26"/>
        </w:rPr>
        <w:t>/</w:t>
      </w:r>
      <w:r>
        <w:rPr>
          <w:b/>
          <w:sz w:val="26"/>
          <w:szCs w:val="26"/>
          <w:lang w:val="en-US"/>
        </w:rPr>
        <w:t>press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  <w:lang w:val="en-US"/>
        </w:rPr>
        <w:t>news</w:t>
      </w:r>
      <w:r>
        <w:rPr>
          <w:b/>
          <w:sz w:val="26"/>
          <w:szCs w:val="26"/>
        </w:rPr>
        <w:t>/2019/</w:t>
      </w:r>
      <w:proofErr w:type="spellStart"/>
      <w:r>
        <w:rPr>
          <w:b/>
          <w:sz w:val="26"/>
          <w:szCs w:val="26"/>
          <w:lang w:val="en-US"/>
        </w:rPr>
        <w:t>newsitem</w:t>
      </w:r>
      <w:proofErr w:type="spellEnd"/>
      <w:r>
        <w:rPr>
          <w:b/>
          <w:sz w:val="26"/>
          <w:szCs w:val="26"/>
        </w:rPr>
        <w:t>/49638</w:t>
      </w:r>
    </w:p>
    <w:p>
      <w:pPr>
        <w:pStyle w:val="a3"/>
        <w:jc w:val="right"/>
      </w:pPr>
    </w:p>
    <w:p>
      <w:pPr>
        <w:pStyle w:val="a3"/>
        <w:jc w:val="right"/>
      </w:pPr>
    </w:p>
    <w:p>
      <w:pPr>
        <w:pStyle w:val="a3"/>
        <w:jc w:val="right"/>
      </w:pPr>
      <w:r>
        <w:t xml:space="preserve">Приложение </w:t>
      </w:r>
    </w:p>
    <w:p>
      <w:pPr>
        <w:pStyle w:val="a3"/>
        <w:jc w:val="right"/>
      </w:pPr>
      <w:r>
        <w:t>к письму Комитета по образованию</w:t>
      </w:r>
    </w:p>
    <w:p>
      <w:pPr>
        <w:pStyle w:val="a3"/>
        <w:jc w:val="right"/>
      </w:pPr>
      <w:r>
        <w:t>от 09.07.2019 №03-12-596/19-0-1</w:t>
      </w:r>
    </w:p>
    <w:p>
      <w:pPr>
        <w:pStyle w:val="a3"/>
        <w:jc w:val="right"/>
      </w:pPr>
    </w:p>
    <w:p>
      <w:pPr>
        <w:pStyle w:val="a3"/>
        <w:jc w:val="right"/>
      </w:pPr>
    </w:p>
    <w:p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участниках открытого конкурса программ и практик </w:t>
      </w:r>
    </w:p>
    <w:p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сфере социокультурной реабилитации</w:t>
      </w:r>
    </w:p>
    <w:p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Невского района Санкт-Петербурга</w:t>
      </w:r>
    </w:p>
    <w:p>
      <w:pPr>
        <w:pStyle w:val="a3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rPr>
          <w:jc w:val="center"/>
        </w:trPr>
        <w:tc>
          <w:tcPr>
            <w:tcW w:w="2392" w:type="dxa"/>
            <w:vAlign w:val="center"/>
          </w:tcPr>
          <w:p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2393" w:type="dxa"/>
            <w:vAlign w:val="center"/>
          </w:tcPr>
          <w:p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автор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), должность(и)</w:t>
            </w:r>
          </w:p>
        </w:tc>
        <w:tc>
          <w:tcPr>
            <w:tcW w:w="2393" w:type="dxa"/>
            <w:vAlign w:val="center"/>
          </w:tcPr>
          <w:p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</w:t>
            </w:r>
          </w:p>
          <w:p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номинации</w:t>
            </w:r>
          </w:p>
        </w:tc>
        <w:tc>
          <w:tcPr>
            <w:tcW w:w="2393" w:type="dxa"/>
            <w:vAlign w:val="center"/>
          </w:tcPr>
          <w:p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</w:t>
            </w:r>
          </w:p>
          <w:p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bookmarkStart w:id="0" w:name="_GoBack"/>
        <w:bookmarkEnd w:id="0"/>
      </w:tr>
      <w:tr>
        <w:trPr>
          <w:jc w:val="center"/>
        </w:trPr>
        <w:tc>
          <w:tcPr>
            <w:tcW w:w="2392" w:type="dxa"/>
          </w:tcPr>
          <w:p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2392" w:type="dxa"/>
          </w:tcPr>
          <w:p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</w:tr>
    </w:tbl>
    <w:p>
      <w:pPr>
        <w:pStyle w:val="a3"/>
        <w:jc w:val="center"/>
        <w:rPr>
          <w:b/>
          <w:sz w:val="26"/>
          <w:szCs w:val="26"/>
        </w:rPr>
      </w:pP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F14"/>
    <w:multiLevelType w:val="hybridMultilevel"/>
    <w:tmpl w:val="E18EB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Ивановна</dc:creator>
  <cp:keywords/>
  <dc:description/>
  <cp:lastModifiedBy>Чернова Елена Ивановна</cp:lastModifiedBy>
  <cp:revision>3</cp:revision>
  <dcterms:created xsi:type="dcterms:W3CDTF">2019-08-07T08:40:00Z</dcterms:created>
  <dcterms:modified xsi:type="dcterms:W3CDTF">2019-08-07T09:12:00Z</dcterms:modified>
</cp:coreProperties>
</file>