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Информация о реализации 3-го учебного часа учебного предмета «Физическая культура»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595"/>
        <w:gridCol w:w="1848"/>
        <w:gridCol w:w="1848"/>
        <w:gridCol w:w="1848"/>
        <w:gridCol w:w="1848"/>
        <w:gridCol w:w="1849"/>
        <w:gridCol w:w="1849"/>
      </w:tblGrid>
      <w:tr>
        <w:tc>
          <w:tcPr>
            <w:tcW w:w="1101" w:type="dxa"/>
            <w:vMerge w:val="restart"/>
          </w:tcPr>
          <w:p>
            <w:r>
              <w:t>№ п/п</w:t>
            </w:r>
          </w:p>
        </w:tc>
        <w:tc>
          <w:tcPr>
            <w:tcW w:w="2595" w:type="dxa"/>
            <w:vMerge w:val="restart"/>
          </w:tcPr>
          <w:p>
            <w:r>
              <w:t>Краткое наименование ОУ</w:t>
            </w:r>
          </w:p>
        </w:tc>
        <w:tc>
          <w:tcPr>
            <w:tcW w:w="11090" w:type="dxa"/>
            <w:gridSpan w:val="6"/>
          </w:tcPr>
          <w:p>
            <w:r>
              <w:t>Наименование программы (модуля), реализуемой в рамках 3-го часа учебного предмета «Физическая культура» и количестве обучающихся</w:t>
            </w:r>
          </w:p>
        </w:tc>
      </w:tr>
      <w:tr>
        <w:tc>
          <w:tcPr>
            <w:tcW w:w="1101" w:type="dxa"/>
            <w:vMerge/>
          </w:tcPr>
          <w:p/>
        </w:tc>
        <w:tc>
          <w:tcPr>
            <w:tcW w:w="2595" w:type="dxa"/>
            <w:vMerge/>
          </w:tcPr>
          <w:p/>
        </w:tc>
        <w:tc>
          <w:tcPr>
            <w:tcW w:w="3696" w:type="dxa"/>
            <w:gridSpan w:val="2"/>
          </w:tcPr>
          <w:p>
            <w:pPr>
              <w:jc w:val="center"/>
            </w:pPr>
            <w:r>
              <w:t>1-4</w:t>
            </w:r>
          </w:p>
        </w:tc>
        <w:tc>
          <w:tcPr>
            <w:tcW w:w="3696" w:type="dxa"/>
            <w:gridSpan w:val="2"/>
          </w:tcPr>
          <w:p>
            <w:pPr>
              <w:jc w:val="center"/>
            </w:pPr>
            <w:r>
              <w:t>5-9</w:t>
            </w:r>
          </w:p>
        </w:tc>
        <w:tc>
          <w:tcPr>
            <w:tcW w:w="3698" w:type="dxa"/>
            <w:gridSpan w:val="2"/>
          </w:tcPr>
          <w:p>
            <w:pPr>
              <w:jc w:val="center"/>
            </w:pPr>
            <w:r>
              <w:t>10-11</w:t>
            </w:r>
          </w:p>
        </w:tc>
      </w:tr>
      <w:tr>
        <w:tc>
          <w:tcPr>
            <w:tcW w:w="1101" w:type="dxa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1.</w:t>
            </w:r>
          </w:p>
        </w:tc>
        <w:tc>
          <w:tcPr>
            <w:tcW w:w="2595" w:type="dxa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ГБОУ № 123</w:t>
            </w:r>
          </w:p>
        </w:tc>
        <w:tc>
          <w:tcPr>
            <w:tcW w:w="1848" w:type="dxa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плавание</w:t>
            </w:r>
          </w:p>
        </w:tc>
        <w:tc>
          <w:tcPr>
            <w:tcW w:w="1848" w:type="dxa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30</w:t>
            </w:r>
          </w:p>
        </w:tc>
        <w:tc>
          <w:tcPr>
            <w:tcW w:w="1848" w:type="dxa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футбол</w:t>
            </w:r>
          </w:p>
        </w:tc>
        <w:tc>
          <w:tcPr>
            <w:tcW w:w="1848" w:type="dxa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25</w:t>
            </w:r>
          </w:p>
        </w:tc>
        <w:tc>
          <w:tcPr>
            <w:tcW w:w="1849" w:type="dxa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шахматы</w:t>
            </w:r>
          </w:p>
        </w:tc>
        <w:tc>
          <w:tcPr>
            <w:tcW w:w="1849" w:type="dxa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25</w:t>
            </w:r>
          </w:p>
        </w:tc>
      </w:tr>
      <w:tr>
        <w:tc>
          <w:tcPr>
            <w:tcW w:w="1101" w:type="dxa"/>
          </w:tcPr>
          <w:p/>
        </w:tc>
        <w:tc>
          <w:tcPr>
            <w:tcW w:w="2595" w:type="dxa"/>
          </w:tcPr>
          <w:p/>
        </w:tc>
        <w:tc>
          <w:tcPr>
            <w:tcW w:w="1848" w:type="dxa"/>
          </w:tcPr>
          <w:p/>
        </w:tc>
        <w:tc>
          <w:tcPr>
            <w:tcW w:w="1848" w:type="dxa"/>
          </w:tcPr>
          <w:p/>
        </w:tc>
        <w:tc>
          <w:tcPr>
            <w:tcW w:w="1848" w:type="dxa"/>
          </w:tcPr>
          <w:p/>
        </w:tc>
        <w:tc>
          <w:tcPr>
            <w:tcW w:w="1848" w:type="dxa"/>
          </w:tcPr>
          <w:p/>
        </w:tc>
        <w:tc>
          <w:tcPr>
            <w:tcW w:w="1849" w:type="dxa"/>
          </w:tcPr>
          <w:p/>
        </w:tc>
        <w:tc>
          <w:tcPr>
            <w:tcW w:w="1849" w:type="dxa"/>
          </w:tcPr>
          <w:p/>
        </w:tc>
      </w:tr>
      <w:tr>
        <w:tc>
          <w:tcPr>
            <w:tcW w:w="1101" w:type="dxa"/>
          </w:tcPr>
          <w:p/>
        </w:tc>
        <w:tc>
          <w:tcPr>
            <w:tcW w:w="2595" w:type="dxa"/>
          </w:tcPr>
          <w:p/>
        </w:tc>
        <w:tc>
          <w:tcPr>
            <w:tcW w:w="1848" w:type="dxa"/>
          </w:tcPr>
          <w:p/>
        </w:tc>
        <w:tc>
          <w:tcPr>
            <w:tcW w:w="1848" w:type="dxa"/>
          </w:tcPr>
          <w:p/>
        </w:tc>
        <w:tc>
          <w:tcPr>
            <w:tcW w:w="1848" w:type="dxa"/>
          </w:tcPr>
          <w:p/>
        </w:tc>
        <w:tc>
          <w:tcPr>
            <w:tcW w:w="1848" w:type="dxa"/>
          </w:tcPr>
          <w:p/>
        </w:tc>
        <w:tc>
          <w:tcPr>
            <w:tcW w:w="1849" w:type="dxa"/>
          </w:tcPr>
          <w:p/>
        </w:tc>
        <w:tc>
          <w:tcPr>
            <w:tcW w:w="1849" w:type="dxa"/>
          </w:tcPr>
          <w:p/>
        </w:tc>
      </w:tr>
    </w:tbl>
    <w:p/>
    <w:p/>
    <w:p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2019-10-22T12:11:00Z</dcterms:created>
  <dcterms:modified xsi:type="dcterms:W3CDTF">2019-10-22T12:19:00Z</dcterms:modified>
</cp:coreProperties>
</file>