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09" w:rsidRDefault="00F914D7">
      <w:pPr>
        <w:spacing w:after="0" w:line="288" w:lineRule="auto"/>
        <w:ind w:right="-143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 Генерального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директора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Главе Администрации</w:t>
      </w:r>
    </w:p>
    <w:p w:rsidR="00455609" w:rsidRDefault="00F914D7"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АНО «Круг Жизни»               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                                                          </w:t>
      </w:r>
      <w:r w:rsidR="00BA430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</w:t>
      </w:r>
      <w:r w:rsidR="00BA430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Невского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района                                                                                                     </w:t>
      </w:r>
    </w:p>
    <w:p w:rsidR="00455609" w:rsidRDefault="00F914D7"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             Вережинского Максима Аркадьевича                                                     г. Санкт-Петербурга</w:t>
      </w:r>
    </w:p>
    <w:p w:rsidR="00455609" w:rsidRDefault="00F914D7">
      <w:pPr>
        <w:tabs>
          <w:tab w:val="left" w:pos="7371"/>
        </w:tabs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t xml:space="preserve">                           </w:t>
      </w:r>
      <w:hyperlink r:id="rId6" w:history="1">
        <w:r>
          <w:rPr>
            <w:rStyle w:val="a4"/>
            <w:rFonts w:ascii="Arial" w:eastAsia="Times New Roman" w:hAnsi="Arial" w:cs="Arial"/>
            <w:shd w:val="clear" w:color="auto" w:fill="FFFFFF"/>
            <w:lang w:val="en-US" w:eastAsia="ru-RU"/>
          </w:rPr>
          <w:t>spb</w:t>
        </w:r>
        <w:r>
          <w:rPr>
            <w:rStyle w:val="a4"/>
            <w:rFonts w:ascii="Arial" w:eastAsia="Times New Roman" w:hAnsi="Arial" w:cs="Arial"/>
            <w:shd w:val="clear" w:color="auto" w:fill="FFFFFF"/>
            <w:lang w:eastAsia="ru-RU"/>
          </w:rPr>
          <w:t>@</w:t>
        </w:r>
        <w:r>
          <w:rPr>
            <w:rStyle w:val="a4"/>
            <w:rFonts w:ascii="Arial" w:eastAsia="Times New Roman" w:hAnsi="Arial" w:cs="Arial"/>
            <w:shd w:val="clear" w:color="auto" w:fill="FFFFFF"/>
            <w:lang w:val="en-US" w:eastAsia="ru-RU"/>
          </w:rPr>
          <w:t>vkrug</w:t>
        </w:r>
        <w:r>
          <w:rPr>
            <w:rStyle w:val="a4"/>
            <w:rFonts w:ascii="Arial" w:eastAsia="Times New Roman" w:hAnsi="Arial" w:cs="Arial"/>
            <w:shd w:val="clear" w:color="auto" w:fill="FFFFFF"/>
            <w:lang w:eastAsia="ru-RU"/>
          </w:rPr>
          <w:t>.</w:t>
        </w:r>
        <w:r>
          <w:rPr>
            <w:rStyle w:val="a4"/>
            <w:rFonts w:ascii="Arial" w:eastAsia="Times New Roman" w:hAnsi="Arial" w:cs="Arial"/>
            <w:shd w:val="clear" w:color="auto" w:fill="FFFFFF"/>
            <w:lang w:val="en-US" w:eastAsia="ru-RU"/>
          </w:rPr>
          <w:t>org</w:t>
        </w:r>
      </w:hyperlink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                            </w:t>
      </w:r>
      <w:r w:rsidR="00BA430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                      </w:t>
      </w:r>
      <w:r w:rsidR="00BA4301">
        <w:rPr>
          <w:rFonts w:ascii="Arial" w:hAnsi="Arial" w:cs="Arial"/>
        </w:rPr>
        <w:t>Гульчук Алексею Владимировичу</w:t>
      </w:r>
    </w:p>
    <w:p w:rsidR="00455609" w:rsidRDefault="00F914D7"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8-931-397-60-30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                                                                                    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15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.02.2023 г</w:t>
      </w:r>
    </w:p>
    <w:p w:rsidR="00455609" w:rsidRDefault="00F914D7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Уважаемый </w:t>
      </w:r>
      <w:r w:rsidR="00BA4301">
        <w:rPr>
          <w:rFonts w:ascii="Arial" w:hAnsi="Arial" w:cs="Arial"/>
        </w:rPr>
        <w:t>Алексей</w:t>
      </w:r>
      <w:r>
        <w:rPr>
          <w:rFonts w:ascii="Arial" w:hAnsi="Arial" w:cs="Arial"/>
        </w:rPr>
        <w:t xml:space="preserve"> Владимирович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</w:p>
    <w:p w:rsidR="00455609" w:rsidRDefault="00F914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 лица Автономной некоммерческой организации «Межрегиональный Патриотический и Социально-экологический Центр «Круг Жизни» просим Вас оказать информационну</w:t>
      </w:r>
      <w:bookmarkStart w:id="0" w:name="_GoBack"/>
      <w:bookmarkEnd w:id="0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ю поддержку нашей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ежегодной эколого-патриотической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акции: «сдай вторсырьё - вырасти дерево», а именно:</w:t>
      </w:r>
    </w:p>
    <w:p w:rsidR="00455609" w:rsidRDefault="00F914D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просим адресно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проинформировать детские сады, школы и другие образовательные учреждения района (ССУЗы, ВУЗы, а также подростково-молодёжные клубы) и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иные у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чреждения и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предприятия (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библиотеки, медицинские учреждения, НИИ, музеи и т.д.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)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 возможности сдавать макулатуру и пластики и взамен получать цветы и деревья для озеленения территорий учреждений;</w:t>
      </w:r>
    </w:p>
    <w:p w:rsidR="00455609" w:rsidRPr="00301EAA" w:rsidRDefault="00F914D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2)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просим разместить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 подведомственных СМИ объявления с пригл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ашением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принять участие в акции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граждан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 организации, указав основные условия и сроки сезона (см. ниже). </w:t>
      </w:r>
    </w:p>
    <w:p w:rsidR="00455609" w:rsidRPr="00301EAA" w:rsidRDefault="00F914D7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highlight w:val="yellow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Все участники, сдавшие вторсырьё (макулатуру, ПЭТ-бутылки) в указанные ниже сроки, получат саженцы для озеленения собственных территорий (цветы, кустарники, деревья). При сдаче от 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00 кг оформляется диплом участника. Кроме того, учреждение, сдавшее в сезоне наибольшее количество макулатуры, получает также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главный приз – аллею сиреней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455609" w:rsidRDefault="00301EAA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/>
          <w:b/>
          <w:bCs/>
          <w:color w:val="000000"/>
          <w:shd w:val="clear" w:color="auto" w:fill="FFFFFF"/>
          <w:lang w:eastAsia="ru-RU"/>
        </w:rPr>
        <w:t>У</w:t>
      </w:r>
      <w:r w:rsidR="00F914D7">
        <w:rPr>
          <w:rFonts w:ascii="Arial" w:eastAsia="Times New Roman" w:hAnsi="Arial"/>
          <w:b/>
          <w:bCs/>
          <w:color w:val="000000"/>
          <w:shd w:val="clear" w:color="auto" w:fill="FFFFFF"/>
          <w:lang w:eastAsia="ru-RU"/>
        </w:rPr>
        <w:t>чреждения</w:t>
      </w:r>
      <w:r w:rsidR="00F914D7" w:rsidRPr="00301EAA">
        <w:rPr>
          <w:rFonts w:ascii="Arial" w:eastAsia="Times New Roman" w:hAnsi="Arial"/>
          <w:b/>
          <w:bCs/>
          <w:color w:val="000000"/>
          <w:shd w:val="clear" w:color="auto" w:fill="FFFFFF"/>
          <w:lang w:eastAsia="ru-RU"/>
        </w:rPr>
        <w:t>-участники</w:t>
      </w:r>
      <w:r w:rsidR="00F914D7">
        <w:rPr>
          <w:rFonts w:ascii="Arial" w:eastAsia="Times New Roman" w:hAnsi="Arial"/>
          <w:b/>
          <w:bCs/>
          <w:color w:val="000000"/>
          <w:shd w:val="clear" w:color="auto" w:fill="FFFFFF"/>
          <w:lang w:eastAsia="ru-RU"/>
        </w:rPr>
        <w:t xml:space="preserve"> получат саженцы для озеленения своих участков на территории района. А часть средств, полученных от сдачи макулатуры в переработку, мы и наши партнёры обязуемся направить на закупку всего необходимого для восстановления регионов, пострадавших от боевых действий</w:t>
      </w:r>
      <w:r w:rsidR="00F914D7" w:rsidRPr="00301EAA">
        <w:rPr>
          <w:rFonts w:ascii="Arial" w:eastAsia="Times New Roman" w:hAnsi="Arial"/>
          <w:b/>
          <w:bCs/>
          <w:color w:val="000000"/>
          <w:shd w:val="clear" w:color="auto" w:fill="FFFFFF"/>
          <w:lang w:eastAsia="ru-RU"/>
        </w:rPr>
        <w:t xml:space="preserve"> (подробности согласуются с Вашей администрацией)</w:t>
      </w:r>
      <w:r w:rsidR="00F914D7">
        <w:rPr>
          <w:rFonts w:ascii="Arial" w:eastAsia="Times New Roman" w:hAnsi="Arial"/>
          <w:b/>
          <w:bCs/>
          <w:color w:val="000000"/>
          <w:shd w:val="clear" w:color="auto" w:fill="FFFFFF"/>
          <w:lang w:eastAsia="ru-RU"/>
        </w:rPr>
        <w:t>.</w:t>
      </w:r>
    </w:p>
    <w:p w:rsidR="00455609" w:rsidRDefault="00F914D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Сроки весеннего сезона:</w:t>
      </w:r>
    </w:p>
    <w:p w:rsidR="00455609" w:rsidRPr="00301EAA" w:rsidRDefault="00F914D7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получение саженцев для посадок состоится с 18 по 20 мая 2023 года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455609" w:rsidRPr="00301EAA" w:rsidRDefault="00F914D7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сдача вторсырья (любой вес) в пункты приёма открыта круглый год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В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ывоз с адреса от 300кг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ри этом под майские саженцы засчитываются 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сдачи по </w:t>
      </w:r>
      <w:r w:rsidRPr="00301EA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24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 апреля 2023 года</w:t>
      </w:r>
      <w:r w:rsidRPr="00301EA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.</w:t>
      </w:r>
    </w:p>
    <w:p w:rsidR="00455609" w:rsidRDefault="00F914D7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посадки состоятся начиная с 1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9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мая 202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года, по согласованию с администрациями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учреждений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455609" w:rsidRDefault="00F914D7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Дополнительно проводим благотворительные посадки 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«Дерево Доброты»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Все участники Круга Жизни, сдающие макулатуру, наряду с получением саженцев на озеленение собственной территории, могут сделать свой вклад в организованные общественные посадки. Для этого им достаточно часть сданного вторсырья направить на один из социально-значимых проектов. Вот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некоторые из наших подшефных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патриотических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 социальных объектов, которые мы помогаем благоустраивать и озеленять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:</w:t>
      </w:r>
    </w:p>
    <w:p w:rsidR="00455609" w:rsidRPr="00301EAA" w:rsidRDefault="00F914D7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м</w:t>
      </w:r>
      <w:r w:rsidRPr="00301EAA">
        <w:rPr>
          <w:rFonts w:ascii="Arial" w:eastAsia="Times New Roman" w:hAnsi="Arial"/>
          <w:color w:val="000000"/>
          <w:shd w:val="clear" w:color="auto" w:fill="FFFFFF"/>
          <w:lang w:eastAsia="ru-RU"/>
        </w:rPr>
        <w:t>емориальный комплекс в память о моряках-авроровцах, Красносельский район СПб;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>- школа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-интернат №1 (Красногвардейский район СПб),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школа-интернат №8 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(Пушкинский район</w:t>
      </w:r>
      <w:r w:rsid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СПб), 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сихо-неврологический интернат №7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(Красносельский район СПб)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</w:p>
    <w:p w:rsidR="00455609" w:rsidRDefault="00F914D7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мемориал «Синявинские Высоты», Кировский район Ленинградской области;</w:t>
      </w:r>
    </w:p>
    <w:p w:rsidR="00455609" w:rsidRPr="00301EAA" w:rsidRDefault="00F914D7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мемориал морякам-балтийцам, Форт Красная Горка, Ломоносовский район Ленинградской области;</w:t>
      </w:r>
    </w:p>
    <w:p w:rsidR="00455609" w:rsidRDefault="00F914D7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волонтёрские</w:t>
      </w:r>
      <w:r w:rsidRPr="00301E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лесовосстановительные посадки в Ленинградской области.</w:t>
      </w:r>
    </w:p>
    <w:p w:rsidR="00455609" w:rsidRPr="00301EAA" w:rsidRDefault="00F914D7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301E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* В рамках «Круга Жизни» с 2017 года собрано и отправлено в переработку </w:t>
      </w:r>
      <w:r w:rsidRPr="00301EAA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301E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3 252 199 кг вторсырья, выдано и посажено 114547 деревьев, кустарников, цветов. Проведено благотворительное озеленение 27 социально-значимых объектов. На волонтёрских лесопосадках высажено 38000 сеянцев сосны и ели.</w:t>
      </w:r>
    </w:p>
    <w:p w:rsidR="00455609" w:rsidRDefault="00F914D7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Подробнее: сайт </w:t>
      </w:r>
      <w:hyperlink r:id="rId7" w:history="1">
        <w:r>
          <w:rPr>
            <w:rStyle w:val="a4"/>
            <w:rFonts w:ascii="Arial" w:hAnsi="Arial" w:cs="Arial"/>
            <w:lang w:val="en-US"/>
          </w:rPr>
          <w:t>https</w:t>
        </w:r>
        <w:r>
          <w:rPr>
            <w:rStyle w:val="a4"/>
            <w:rFonts w:ascii="Arial" w:hAnsi="Arial" w:cs="Arial"/>
          </w:rPr>
          <w:t>://</w:t>
        </w:r>
        <w:r>
          <w:rPr>
            <w:rStyle w:val="a4"/>
            <w:rFonts w:ascii="Arial" w:hAnsi="Arial" w:cs="Arial"/>
            <w:lang w:val="en-US"/>
          </w:rPr>
          <w:t>vkrug</w:t>
        </w:r>
        <w:r>
          <w:rPr>
            <w:rStyle w:val="a4"/>
            <w:rFonts w:ascii="Arial" w:hAnsi="Arial" w:cs="Arial"/>
          </w:rPr>
          <w:t>.</w:t>
        </w:r>
        <w:r>
          <w:rPr>
            <w:rStyle w:val="a4"/>
            <w:rFonts w:ascii="Arial" w:hAnsi="Arial" w:cs="Arial"/>
            <w:lang w:val="en-US"/>
          </w:rPr>
          <w:t>org</w:t>
        </w:r>
      </w:hyperlink>
      <w:r>
        <w:rPr>
          <w:rFonts w:ascii="Arial" w:hAnsi="Arial" w:cs="Arial"/>
        </w:rPr>
        <w:t xml:space="preserve">, ВКонтакте </w:t>
      </w:r>
      <w:hyperlink r:id="rId8" w:history="1">
        <w:r>
          <w:rPr>
            <w:rStyle w:val="a3"/>
            <w:rFonts w:ascii="Arial" w:hAnsi="Arial" w:cs="Arial"/>
            <w:lang w:val="en-US"/>
          </w:rPr>
          <w:t>https</w:t>
        </w:r>
        <w:r w:rsidRPr="00301EAA">
          <w:rPr>
            <w:rStyle w:val="a3"/>
            <w:rFonts w:ascii="Arial" w:hAnsi="Arial" w:cs="Arial"/>
          </w:rPr>
          <w:t>://</w:t>
        </w:r>
        <w:r>
          <w:rPr>
            <w:rStyle w:val="a3"/>
            <w:rFonts w:ascii="Arial" w:hAnsi="Arial" w:cs="Arial"/>
            <w:lang w:val="en-US"/>
          </w:rPr>
          <w:t>vk</w:t>
        </w:r>
        <w:r w:rsidRPr="00301EAA"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com</w:t>
        </w:r>
        <w:r w:rsidRPr="00301EAA">
          <w:rPr>
            <w:rStyle w:val="a3"/>
            <w:rFonts w:ascii="Arial" w:hAnsi="Arial" w:cs="Arial"/>
          </w:rPr>
          <w:t>/</w:t>
        </w:r>
        <w:r>
          <w:rPr>
            <w:rStyle w:val="a3"/>
            <w:rFonts w:ascii="Arial" w:hAnsi="Arial" w:cs="Arial"/>
            <w:lang w:val="en-US"/>
          </w:rPr>
          <w:t>vkrugorg</w:t>
        </w:r>
      </w:hyperlink>
      <w:r>
        <w:rPr>
          <w:rFonts w:ascii="Arial" w:hAnsi="Arial" w:cs="Arial"/>
        </w:rPr>
        <w:t>, Т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</w:t>
      </w:r>
      <w:r>
        <w:rPr>
          <w:rFonts w:ascii="Arial" w:hAnsi="Arial" w:cs="Arial"/>
        </w:rPr>
        <w:t>л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</w:t>
      </w:r>
      <w:r>
        <w:rPr>
          <w:rFonts w:ascii="Arial" w:hAnsi="Arial" w:cs="Arial"/>
        </w:rPr>
        <w:t xml:space="preserve">грам </w:t>
      </w:r>
      <w:hyperlink r:id="rId9" w:history="1">
        <w:r>
          <w:rPr>
            <w:rStyle w:val="a3"/>
            <w:rFonts w:ascii="Arial" w:hAnsi="Arial" w:cs="Arial"/>
            <w:lang w:val="en-US"/>
          </w:rPr>
          <w:t>https</w:t>
        </w:r>
        <w:r w:rsidRPr="00301EAA">
          <w:rPr>
            <w:rStyle w:val="a3"/>
            <w:rFonts w:ascii="Arial" w:hAnsi="Arial" w:cs="Arial"/>
          </w:rPr>
          <w:t>://</w:t>
        </w:r>
        <w:r>
          <w:rPr>
            <w:rStyle w:val="a3"/>
            <w:rFonts w:ascii="Arial" w:hAnsi="Arial" w:cs="Arial"/>
            <w:lang w:val="en-US"/>
          </w:rPr>
          <w:t>t</w:t>
        </w:r>
        <w:r w:rsidRPr="00301EAA"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me</w:t>
        </w:r>
        <w:r w:rsidRPr="00301EAA">
          <w:rPr>
            <w:rStyle w:val="a3"/>
            <w:rFonts w:ascii="Arial" w:hAnsi="Arial" w:cs="Arial"/>
          </w:rPr>
          <w:t>/</w:t>
        </w:r>
        <w:r>
          <w:rPr>
            <w:rStyle w:val="a3"/>
            <w:rFonts w:ascii="Arial" w:hAnsi="Arial" w:cs="Arial"/>
            <w:lang w:val="en-US"/>
          </w:rPr>
          <w:t>vkrugorg</w:t>
        </w:r>
      </w:hyperlink>
      <w:r w:rsidRPr="00301EAA">
        <w:rPr>
          <w:rFonts w:ascii="Arial" w:hAnsi="Arial" w:cs="Arial"/>
        </w:rPr>
        <w:t xml:space="preserve"> </w:t>
      </w:r>
      <w:hyperlink r:id="rId10" w:history="1"/>
    </w:p>
    <w:sectPr w:rsidR="00455609" w:rsidSect="003F4EF8">
      <w:headerReference w:type="default" r:id="rId11"/>
      <w:footerReference w:type="default" r:id="rId12"/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41" w:rsidRDefault="00671441">
      <w:pPr>
        <w:spacing w:line="240" w:lineRule="auto"/>
      </w:pPr>
      <w:r>
        <w:separator/>
      </w:r>
    </w:p>
  </w:endnote>
  <w:endnote w:type="continuationSeparator" w:id="0">
    <w:p w:rsidR="00671441" w:rsidRDefault="0067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09" w:rsidRDefault="00F914D7">
    <w:pPr>
      <w:pStyle w:val="a8"/>
      <w:tabs>
        <w:tab w:val="clear" w:pos="4677"/>
      </w:tabs>
      <w:rPr>
        <w:rFonts w:ascii="Times New Roman" w:hAnsi="Times New Roman" w:cs="Times New Roman"/>
        <w:sz w:val="20"/>
        <w:szCs w:val="20"/>
      </w:rPr>
    </w:pPr>
    <w:r>
      <w:rPr>
        <w:rStyle w:val="a5"/>
        <w:rFonts w:ascii="Times New Roman" w:hAnsi="Times New Roman" w:cs="Times New Roman"/>
        <w:sz w:val="20"/>
        <w:szCs w:val="20"/>
      </w:rPr>
      <w:t>АНО «</w:t>
    </w:r>
    <w:r>
      <w:rPr>
        <w:rFonts w:ascii="Times New Roman" w:hAnsi="Times New Roman" w:cs="Times New Roman"/>
        <w:sz w:val="20"/>
        <w:szCs w:val="20"/>
      </w:rPr>
      <w:t>Межрегиональный Патриотический</w:t>
    </w:r>
    <w:r>
      <w:rPr>
        <w:rFonts w:ascii="Times New Roman" w:hAnsi="Times New Roman" w:cs="Times New Roman"/>
        <w:sz w:val="20"/>
        <w:szCs w:val="20"/>
      </w:rPr>
      <w:tab/>
      <w:t>ОГРН 1224700019433</w:t>
    </w:r>
  </w:p>
  <w:p w:rsidR="00455609" w:rsidRDefault="00F914D7">
    <w:pPr>
      <w:pStyle w:val="a8"/>
      <w:tabs>
        <w:tab w:val="clear" w:pos="4677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и Социально-экологический Центр «Круг Жизни»</w:t>
    </w:r>
    <w:r>
      <w:rPr>
        <w:rFonts w:ascii="Times New Roman" w:hAnsi="Times New Roman" w:cs="Times New Roman"/>
        <w:sz w:val="20"/>
        <w:szCs w:val="20"/>
      </w:rPr>
      <w:tab/>
      <w:t>ИНН 4707048420</w:t>
    </w:r>
  </w:p>
  <w:p w:rsidR="00455609" w:rsidRDefault="003F4EF8">
    <w:pPr>
      <w:pStyle w:val="a8"/>
      <w:tabs>
        <w:tab w:val="clear" w:pos="4677"/>
      </w:tabs>
      <w:rPr>
        <w:rFonts w:ascii="Times New Roman" w:hAnsi="Times New Roman" w:cs="Times New Roman"/>
        <w:sz w:val="20"/>
        <w:szCs w:val="20"/>
      </w:rPr>
    </w:pPr>
    <w:hyperlink r:id="rId1" w:history="1">
      <w:r w:rsidR="00F914D7">
        <w:rPr>
          <w:rStyle w:val="a4"/>
          <w:rFonts w:ascii="Times New Roman" w:hAnsi="Times New Roman" w:cs="Times New Roman"/>
          <w:sz w:val="20"/>
          <w:szCs w:val="20"/>
          <w:lang w:val="en-US"/>
        </w:rPr>
        <w:t>https</w:t>
      </w:r>
      <w:r w:rsidR="00F914D7">
        <w:rPr>
          <w:rStyle w:val="a4"/>
          <w:rFonts w:ascii="Times New Roman" w:hAnsi="Times New Roman" w:cs="Times New Roman"/>
          <w:sz w:val="20"/>
          <w:szCs w:val="20"/>
        </w:rPr>
        <w:t>://</w:t>
      </w:r>
      <w:r w:rsidR="00F914D7">
        <w:rPr>
          <w:rStyle w:val="a4"/>
          <w:rFonts w:ascii="Times New Roman" w:hAnsi="Times New Roman" w:cs="Times New Roman"/>
          <w:sz w:val="20"/>
          <w:szCs w:val="20"/>
          <w:lang w:val="en-US"/>
        </w:rPr>
        <w:t>vkrug</w:t>
      </w:r>
      <w:r w:rsidR="00F914D7">
        <w:rPr>
          <w:rStyle w:val="a4"/>
          <w:rFonts w:ascii="Times New Roman" w:hAnsi="Times New Roman" w:cs="Times New Roman"/>
          <w:sz w:val="20"/>
          <w:szCs w:val="20"/>
        </w:rPr>
        <w:t>.</w:t>
      </w:r>
      <w:r w:rsidR="00F914D7">
        <w:rPr>
          <w:rStyle w:val="a4"/>
          <w:rFonts w:ascii="Times New Roman" w:hAnsi="Times New Roman" w:cs="Times New Roman"/>
          <w:sz w:val="20"/>
          <w:szCs w:val="20"/>
          <w:lang w:val="en-US"/>
        </w:rPr>
        <w:t>org</w:t>
      </w:r>
    </w:hyperlink>
    <w:r w:rsidR="00F914D7">
      <w:rPr>
        <w:rFonts w:ascii="Times New Roman" w:hAnsi="Times New Roman" w:cs="Times New Roman"/>
        <w:sz w:val="20"/>
        <w:szCs w:val="20"/>
        <w:lang w:val="en-US"/>
      </w:rPr>
      <w:tab/>
    </w:r>
    <w:r w:rsidR="00F914D7">
      <w:rPr>
        <w:rFonts w:ascii="Times New Roman" w:hAnsi="Times New Roman" w:cs="Times New Roman"/>
        <w:sz w:val="20"/>
        <w:szCs w:val="20"/>
      </w:rPr>
      <w:t>КПП 470701001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41" w:rsidRDefault="00671441">
      <w:pPr>
        <w:spacing w:after="0"/>
      </w:pPr>
      <w:r>
        <w:separator/>
      </w:r>
    </w:p>
  </w:footnote>
  <w:footnote w:type="continuationSeparator" w:id="0">
    <w:p w:rsidR="00671441" w:rsidRDefault="0067144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09" w:rsidRDefault="00F914D7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-273685</wp:posOffset>
          </wp:positionV>
          <wp:extent cx="796290" cy="774065"/>
          <wp:effectExtent l="0" t="0" r="3810" b="6985"/>
          <wp:wrapSquare wrapText="bothSides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29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7783"/>
    <w:rsid w:val="00000F78"/>
    <w:rsid w:val="001173C7"/>
    <w:rsid w:val="00241972"/>
    <w:rsid w:val="00285EEF"/>
    <w:rsid w:val="002B6D36"/>
    <w:rsid w:val="00301EAA"/>
    <w:rsid w:val="00364856"/>
    <w:rsid w:val="003F4EF8"/>
    <w:rsid w:val="00455609"/>
    <w:rsid w:val="00671441"/>
    <w:rsid w:val="00740D88"/>
    <w:rsid w:val="00997783"/>
    <w:rsid w:val="009B3E1F"/>
    <w:rsid w:val="00A11388"/>
    <w:rsid w:val="00A838DE"/>
    <w:rsid w:val="00A9753F"/>
    <w:rsid w:val="00B172F0"/>
    <w:rsid w:val="00BA4301"/>
    <w:rsid w:val="00C62186"/>
    <w:rsid w:val="00D9145B"/>
    <w:rsid w:val="00EC1873"/>
    <w:rsid w:val="00F914D7"/>
    <w:rsid w:val="00F93A68"/>
    <w:rsid w:val="00F95164"/>
    <w:rsid w:val="00FC547B"/>
    <w:rsid w:val="03F37766"/>
    <w:rsid w:val="165874D6"/>
    <w:rsid w:val="1EB04645"/>
    <w:rsid w:val="297857E0"/>
    <w:rsid w:val="3C6D3AC3"/>
    <w:rsid w:val="3E030708"/>
    <w:rsid w:val="3FD45140"/>
    <w:rsid w:val="455F0D6E"/>
    <w:rsid w:val="5F1E392D"/>
    <w:rsid w:val="6FD0355E"/>
    <w:rsid w:val="7B3A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lin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F8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3F4EF8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3F4EF8"/>
    <w:rPr>
      <w:color w:val="0563C1" w:themeColor="hyperlink"/>
      <w:u w:val="single"/>
    </w:rPr>
  </w:style>
  <w:style w:type="character" w:styleId="a5">
    <w:name w:val="line number"/>
    <w:basedOn w:val="a0"/>
    <w:rsid w:val="003F4EF8"/>
  </w:style>
  <w:style w:type="paragraph" w:styleId="a6">
    <w:name w:val="header"/>
    <w:basedOn w:val="a"/>
    <w:link w:val="a7"/>
    <w:uiPriority w:val="99"/>
    <w:unhideWhenUsed/>
    <w:rsid w:val="003F4EF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3F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EF8"/>
  </w:style>
  <w:style w:type="character" w:customStyle="1" w:styleId="a9">
    <w:name w:val="Нижний колонтитул Знак"/>
    <w:basedOn w:val="a0"/>
    <w:link w:val="a8"/>
    <w:uiPriority w:val="99"/>
    <w:qFormat/>
    <w:rsid w:val="003F4EF8"/>
  </w:style>
  <w:style w:type="character" w:customStyle="1" w:styleId="UnresolvedMention">
    <w:name w:val="Unresolved Mention"/>
    <w:basedOn w:val="a0"/>
    <w:uiPriority w:val="99"/>
    <w:semiHidden/>
    <w:unhideWhenUsed/>
    <w:qFormat/>
    <w:rsid w:val="003F4E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krug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rug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b@vkrug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clck.ru/MRga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vkrug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kru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upravdom2</dc:creator>
  <cp:lastModifiedBy>danilu</cp:lastModifiedBy>
  <cp:revision>2</cp:revision>
  <dcterms:created xsi:type="dcterms:W3CDTF">2023-02-22T14:32:00Z</dcterms:created>
  <dcterms:modified xsi:type="dcterms:W3CDTF">2023-02-22T14:32:00Z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5B5B803A68F1439EB908F89FD6694E4C</vt:lpwstr>
  </property>
</Properties>
</file>