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 и чрезвычайным ситуациям» информируем о предстоящих курсах ГОЧС и ПБ.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Курсы по ГО Невского района, ул. Бабушкина, д. 81, корп.2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02.06 -03.06.21</w:t>
      </w:r>
      <w:r>
        <w:rPr>
          <w:rFonts w:ascii="Times New Roman" w:hAnsi="Times New Roman" w:cs="Times New Roman"/>
          <w:sz w:val="24"/>
          <w:szCs w:val="24"/>
        </w:rPr>
        <w:t xml:space="preserve"> в 09:00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1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«Обучение педагогических работников навыкам оказания первой помощи                                        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 экстренных и чрезвычайных ситуациях»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ГБДОУ </w:t>
      </w:r>
      <w:r>
        <w:rPr>
          <w:rFonts w:ascii="Times New Roman" w:hAnsi="Times New Roman" w:cs="Times New Roman"/>
          <w:b/>
          <w:sz w:val="24"/>
          <w:szCs w:val="24"/>
        </w:rPr>
        <w:t>№ 25, 62, 105, 128;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ГБУ ДО ЦД (Ю) </w:t>
      </w:r>
      <w:proofErr w:type="gramStart"/>
      <w:r>
        <w:rPr>
          <w:rFonts w:ascii="Times New Roman" w:hAnsi="Times New Roman" w:cs="Times New Roman"/>
          <w:sz w:val="24"/>
          <w:szCs w:val="24"/>
        </w:rPr>
        <w:t>ТТ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Старт+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";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ГБУ ДО </w:t>
      </w:r>
      <w:r>
        <w:rPr>
          <w:rFonts w:ascii="Times New Roman" w:hAnsi="Times New Roman" w:cs="Times New Roman"/>
          <w:b/>
          <w:sz w:val="24"/>
          <w:szCs w:val="24"/>
        </w:rPr>
        <w:t>ЦППМСП (2 человека);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ГБОУ </w:t>
      </w:r>
      <w:r>
        <w:rPr>
          <w:rFonts w:ascii="Times New Roman" w:hAnsi="Times New Roman" w:cs="Times New Roman"/>
          <w:b/>
          <w:sz w:val="24"/>
          <w:szCs w:val="24"/>
        </w:rPr>
        <w:t>№ 268, 326, 341, 707.</w:t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бесплатное. В первый день обучения регистрация – с 09.00.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собой иметь документы и их копии: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гражданина РФ (стр.2,3);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об образовании;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смену фамилии (по необходимости);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на обучение (форма прилагается).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 по прибытию вашего сотрудника на обучение, после регистрации и заполнения заявления на обучение, до 11.00 часов отправить СМС сообщение на телефон +7 (991)013-61-88 со следующей информацией: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категории направлен сотрудник на обучение;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начала и окончания обучения;</w:t>
      </w:r>
    </w:p>
    <w:p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Ф.И.О. сотрудника, и с какой организации направлен на обучение (детский сад № ___, или школа №___);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проходит обучение в УМЦ пр. Металлистов д.119, или Курсы ГО Невского района, или курсы другого района.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обеспечить явку участников курсов в установленное время.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/>
      </w:tblPr>
      <w:tblGrid>
        <w:gridCol w:w="4106"/>
        <w:gridCol w:w="5387"/>
      </w:tblGrid>
      <w:tr>
        <w:trPr>
          <w:trHeight w:val="3714"/>
        </w:trPr>
        <w:tc>
          <w:tcPr>
            <w:tcW w:w="4106" w:type="dxa"/>
          </w:tcPr>
          <w:p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на обучение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категории)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_________________________________________________________________»</w:t>
      </w:r>
    </w:p>
    <w:p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   ____________________________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</w:t>
      </w:r>
    </w:p>
    <w:p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  ____________________        __________________</w:t>
      </w:r>
    </w:p>
    <w:p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>
      <w:pPr>
        <w:spacing w:after="0" w:line="240" w:lineRule="auto"/>
        <w:ind w:firstLine="708"/>
        <w:jc w:val="both"/>
      </w:pPr>
    </w:p>
    <w:sectPr>
      <w:pgSz w:w="11906" w:h="16838"/>
      <w:pgMar w:top="1134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79257-1F7D-41E3-A9F0-B6F75A4C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5</cp:revision>
  <dcterms:created xsi:type="dcterms:W3CDTF">2021-05-25T10:00:00Z</dcterms:created>
  <dcterms:modified xsi:type="dcterms:W3CDTF">2021-06-01T09:08:00Z</dcterms:modified>
</cp:coreProperties>
</file>