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A770F1" w:rsidRDefault="00A770F1">
      <w:pPr>
        <w:rPr>
          <w:rFonts w:ascii="Times New Roman" w:hAnsi="Times New Roman" w:cs="Times New Roman"/>
          <w:sz w:val="28"/>
          <w:szCs w:val="28"/>
        </w:rPr>
      </w:pPr>
      <w:r w:rsidRPr="00A770F1">
        <w:rPr>
          <w:rFonts w:ascii="Times New Roman" w:hAnsi="Times New Roman" w:cs="Times New Roman"/>
          <w:sz w:val="28"/>
          <w:szCs w:val="28"/>
        </w:rPr>
        <w:t xml:space="preserve">Обоснование выбора профилей на уровне СОО 2023/2024 </w:t>
      </w:r>
      <w:proofErr w:type="spellStart"/>
      <w:r w:rsidRPr="00A770F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770F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770F1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A770F1">
        <w:rPr>
          <w:rFonts w:ascii="Times New Roman" w:hAnsi="Times New Roman" w:cs="Times New Roman"/>
          <w:sz w:val="28"/>
          <w:szCs w:val="28"/>
        </w:rPr>
        <w:t xml:space="preserve">  ГБОУ №______</w:t>
      </w:r>
    </w:p>
    <w:tbl>
      <w:tblPr>
        <w:tblStyle w:val="a3"/>
        <w:tblW w:w="0" w:type="auto"/>
        <w:tblLook w:val="04A0"/>
      </w:tblPr>
      <w:tblGrid>
        <w:gridCol w:w="2943"/>
        <w:gridCol w:w="11843"/>
      </w:tblGrid>
      <w:tr w:rsidR="00A770F1" w:rsidRPr="00A770F1" w:rsidTr="00A770F1">
        <w:tc>
          <w:tcPr>
            <w:tcW w:w="29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F1">
              <w:rPr>
                <w:rFonts w:ascii="Times New Roman" w:hAnsi="Times New Roman" w:cs="Times New Roman"/>
                <w:sz w:val="28"/>
                <w:szCs w:val="28"/>
              </w:rPr>
              <w:t xml:space="preserve">Какие профили запланированы в 10 </w:t>
            </w:r>
            <w:proofErr w:type="spellStart"/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70F1">
              <w:rPr>
                <w:rFonts w:ascii="Times New Roman" w:hAnsi="Times New Roman" w:cs="Times New Roman"/>
                <w:sz w:val="28"/>
                <w:szCs w:val="28"/>
              </w:rPr>
              <w:t xml:space="preserve">. 2023/2024 </w:t>
            </w:r>
            <w:proofErr w:type="spellStart"/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18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F1" w:rsidRPr="00A770F1" w:rsidTr="00A770F1">
        <w:tc>
          <w:tcPr>
            <w:tcW w:w="29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  <w:tc>
          <w:tcPr>
            <w:tcW w:w="118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F1" w:rsidRPr="00A770F1" w:rsidTr="00A770F1">
        <w:tc>
          <w:tcPr>
            <w:tcW w:w="29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Материальные (перечислить)</w:t>
            </w:r>
          </w:p>
        </w:tc>
        <w:tc>
          <w:tcPr>
            <w:tcW w:w="118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F1" w:rsidRPr="00A770F1" w:rsidTr="00A770F1">
        <w:tc>
          <w:tcPr>
            <w:tcW w:w="29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F1">
              <w:rPr>
                <w:rFonts w:ascii="Times New Roman" w:hAnsi="Times New Roman" w:cs="Times New Roman"/>
                <w:sz w:val="28"/>
                <w:szCs w:val="28"/>
              </w:rPr>
              <w:t xml:space="preserve">Кадровые (с упоминанием </w:t>
            </w:r>
            <w:proofErr w:type="spellStart"/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ат.учителей-предметников</w:t>
            </w:r>
            <w:proofErr w:type="spellEnd"/>
            <w:r w:rsidRPr="00A770F1"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</w:p>
        </w:tc>
        <w:tc>
          <w:tcPr>
            <w:tcW w:w="118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F1" w:rsidRPr="00A770F1" w:rsidTr="00A770F1">
        <w:tc>
          <w:tcPr>
            <w:tcW w:w="29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Управленческие</w:t>
            </w:r>
          </w:p>
        </w:tc>
        <w:tc>
          <w:tcPr>
            <w:tcW w:w="118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F1" w:rsidRPr="00A770F1" w:rsidTr="00A770F1">
        <w:tc>
          <w:tcPr>
            <w:tcW w:w="29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8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F1" w:rsidRPr="00A770F1" w:rsidTr="00A770F1">
        <w:tc>
          <w:tcPr>
            <w:tcW w:w="29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Если выбран универсальный профиль, то какие предметы будут изучаться на углубленном уровне</w:t>
            </w:r>
          </w:p>
        </w:tc>
        <w:tc>
          <w:tcPr>
            <w:tcW w:w="118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F1" w:rsidRPr="00A770F1" w:rsidTr="00A770F1">
        <w:tc>
          <w:tcPr>
            <w:tcW w:w="29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F1">
              <w:rPr>
                <w:rFonts w:ascii="Times New Roman" w:hAnsi="Times New Roman" w:cs="Times New Roman"/>
                <w:sz w:val="28"/>
                <w:szCs w:val="28"/>
              </w:rPr>
              <w:t>Если получен грант Правительства СПб, какие профили запланированы</w:t>
            </w:r>
          </w:p>
        </w:tc>
        <w:tc>
          <w:tcPr>
            <w:tcW w:w="11843" w:type="dxa"/>
          </w:tcPr>
          <w:p w:rsidR="00A770F1" w:rsidRPr="00A770F1" w:rsidRDefault="00A7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0F1" w:rsidRDefault="00A770F1"/>
    <w:sectPr w:rsidR="00A770F1" w:rsidSect="00A770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0F1"/>
    <w:rsid w:val="00A770F1"/>
    <w:rsid w:val="00B77364"/>
    <w:rsid w:val="00B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>DG Win&amp;Soft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2023-03-13T13:35:00Z</dcterms:created>
  <dcterms:modified xsi:type="dcterms:W3CDTF">2023-03-13T13:42:00Z</dcterms:modified>
</cp:coreProperties>
</file>