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CA" w:rsidRDefault="002A22D3">
      <w:pPr>
        <w:rPr>
          <w:b/>
        </w:rPr>
      </w:pPr>
      <w:r w:rsidRPr="002A22D3">
        <w:rPr>
          <w:b/>
        </w:rPr>
        <w:t xml:space="preserve">Список изменений для версии </w:t>
      </w:r>
      <w:r w:rsidR="00EC3BC0">
        <w:rPr>
          <w:b/>
        </w:rPr>
        <w:t>P</w:t>
      </w:r>
      <w:r w:rsidR="00EC3BC0" w:rsidRPr="00EC3BC0">
        <w:rPr>
          <w:b/>
        </w:rPr>
        <w:t>aragraf_</w:t>
      </w:r>
      <w:r w:rsidR="00EC3BC0" w:rsidRPr="00D60156">
        <w:rPr>
          <w:b/>
        </w:rPr>
        <w:t>3.1</w:t>
      </w:r>
      <w:r w:rsidR="00B8055D">
        <w:rPr>
          <w:b/>
        </w:rPr>
        <w:t>9</w:t>
      </w:r>
      <w:r w:rsidR="00EC3BC0" w:rsidRPr="00D60156">
        <w:rPr>
          <w:b/>
        </w:rPr>
        <w:t>.</w:t>
      </w:r>
      <w:r w:rsidR="00B8055D">
        <w:rPr>
          <w:b/>
        </w:rPr>
        <w:t>0</w:t>
      </w:r>
      <w:r w:rsidR="001E5ABE">
        <w:rPr>
          <w:b/>
        </w:rPr>
        <w:t>9</w:t>
      </w:r>
      <w:r w:rsidR="00EC3BC0" w:rsidRPr="00D60156">
        <w:rPr>
          <w:b/>
        </w:rPr>
        <w:t>.</w:t>
      </w:r>
      <w:r w:rsidR="001E5ABE">
        <w:rPr>
          <w:b/>
        </w:rPr>
        <w:t>30</w:t>
      </w:r>
    </w:p>
    <w:p w:rsidR="00C33F51" w:rsidRDefault="00C33F51" w:rsidP="008C7B03">
      <w:pPr>
        <w:pStyle w:val="a5"/>
        <w:numPr>
          <w:ilvl w:val="0"/>
          <w:numId w:val="21"/>
        </w:numPr>
        <w:spacing w:after="120"/>
        <w:contextualSpacing w:val="0"/>
      </w:pPr>
      <w:r>
        <w:t>Финальная сборка для работы с новыми журналами ВД.</w:t>
      </w:r>
    </w:p>
    <w:p w:rsidR="00C33F51" w:rsidRDefault="00034FC4" w:rsidP="008C7B03">
      <w:pPr>
        <w:pStyle w:val="a5"/>
        <w:numPr>
          <w:ilvl w:val="0"/>
          <w:numId w:val="21"/>
        </w:numPr>
        <w:spacing w:after="120"/>
        <w:contextualSpacing w:val="0"/>
      </w:pPr>
      <w:r>
        <w:t>Исправлена ошибка при</w:t>
      </w:r>
      <w:r w:rsidR="00C33F51">
        <w:t xml:space="preserve"> поиск</w:t>
      </w:r>
      <w:r>
        <w:t>е</w:t>
      </w:r>
      <w:r w:rsidR="00C33F51">
        <w:t xml:space="preserve"> уч</w:t>
      </w:r>
      <w:r>
        <w:t>еника по фамилии</w:t>
      </w:r>
      <w:r w:rsidR="00C33F51">
        <w:t>.</w:t>
      </w:r>
    </w:p>
    <w:p w:rsidR="00C33F51" w:rsidRDefault="00C33F51" w:rsidP="008C7B03">
      <w:pPr>
        <w:pStyle w:val="a5"/>
        <w:numPr>
          <w:ilvl w:val="0"/>
          <w:numId w:val="21"/>
        </w:numPr>
        <w:spacing w:after="120"/>
        <w:contextualSpacing w:val="0"/>
      </w:pPr>
      <w:r>
        <w:t xml:space="preserve">ФПУ. Исправлена ошибка в параллели </w:t>
      </w:r>
      <w:r w:rsidR="00A905DB">
        <w:t>для учебника по истории 1.3.3.1.4.1</w:t>
      </w:r>
    </w:p>
    <w:p w:rsidR="00C33F51" w:rsidRDefault="006A7983" w:rsidP="008C7B03">
      <w:pPr>
        <w:pStyle w:val="a5"/>
        <w:numPr>
          <w:ilvl w:val="0"/>
          <w:numId w:val="21"/>
        </w:numPr>
        <w:spacing w:after="120"/>
        <w:ind w:left="714" w:hanging="357"/>
        <w:contextualSpacing w:val="0"/>
      </w:pPr>
      <w:r>
        <w:t xml:space="preserve">В </w:t>
      </w:r>
      <w:r w:rsidR="00C33F51">
        <w:t>ФПУ</w:t>
      </w:r>
      <w:r>
        <w:t xml:space="preserve"> д</w:t>
      </w:r>
      <w:r w:rsidR="00C33F51">
        <w:t xml:space="preserve">обавлены потерянные ранее </w:t>
      </w:r>
      <w:r w:rsidR="008C7B03">
        <w:t>учебники</w:t>
      </w:r>
    </w:p>
    <w:tbl>
      <w:tblPr>
        <w:tblW w:w="8796" w:type="dxa"/>
        <w:tblInd w:w="101" w:type="dxa"/>
        <w:tblLook w:val="04A0"/>
      </w:tblPr>
      <w:tblGrid>
        <w:gridCol w:w="1056"/>
        <w:gridCol w:w="4604"/>
        <w:gridCol w:w="3136"/>
      </w:tblGrid>
      <w:tr w:rsidR="006A7983" w:rsidRPr="006A7983" w:rsidTr="006A7983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1.1.4.1.5.1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Поглазова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Т.,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Шилин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 Д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 (в 2 частях)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1.1.4.1.5.2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Поглазова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Т.,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Шилин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 Д.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 (в 2 частях)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1.1.4.1.5.3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Поглазова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Т.,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Ворожейкина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И.,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Шилин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 Д.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 (в 2 частях)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1.1.4.1.5.4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Поглазова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Т.,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Ворожейкина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И.,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Шилин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 Д.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 (в 2 частях)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1.1.6.2.1.1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Красильникова М. С.,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Яшмолкина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Н.,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Нехаева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И.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1.1.6.2.1.2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Красильникова М. С.,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Яшмолкина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Н.,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Нехаева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И.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1.1.6.2.1.3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Красильникова М. С.,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Яшмолкина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Н.,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Нехаева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И.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1.1.6.2.1.4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Красильникова М. С.,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Яшмолкина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Н.,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Нехаева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И.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1.1.7.1.2.1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Конышева Н. М.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1.1.7.1.2.2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Конышева Н. М.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1.1.7.1.2.3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Конышева Н. М.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1.1.7.1.2.4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Конышева Н. М.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1.1.7.1.8.2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Роговцева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И., Богданова Н. В., Шипилова Н.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В.идр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1.1.7.1.8.3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Роговцева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И., Богданова Н. В., Шипилова Н.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В.идр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1.2.2.2.1.2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 В., Михеева И. В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язык. Второй иностранный 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1.2.2.2.1.3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 В., Михеева И. В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язык. Второй иностранный 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1.2.4.1.4.1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Виленкин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Я., Жохов В. И., Чесноков А. С.,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Шварцбурд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 (в 2 частях)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1.2.4.1.4.2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Виленкин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Я., Жохов В. И., Чесноков А. С.,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Шварцбурд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 (в 2 частях)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1.2.4.2.5.1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Макарычев Ю. Н.,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Миндюк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Г.,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Нешков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 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 (углубленный уровень)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1.2.4.2.5.2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Макарычев Ю. Н.,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Миндюк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Г.,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Нешков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 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 (углубленный уровень)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1.2.4.2.5.3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Макарычев Ю. Н.,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Миндюк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Г.,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Нешков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 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 (углубленный уровень)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1.2.4.3.6.3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Мерзляк А. Г., Поляков В.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М.;Под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ред. Подольского В. Е.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1.2.4.3.7.1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Погорелов А.В.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1.2.5.2.5.3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Сивоглазов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 И.,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Сапин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 Р., Каменский А. А.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1.3.1.1.4.1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Львова С.И., Львов В.В.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(базовый и углубленный уровни)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1.3.1.1.4.2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Львова С.И., Львов В.В.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(базовый и углубленный уровни)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1.3.3.4.2.1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Холина В. Н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География. Углублённый уровень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1.3.3.4.2.2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Холина В. Н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География. Углублённый уровень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2.1.1.1.4.4 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Зыкова  Т. С., Зыкова  М. А.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язык. Развитие речи (в 2 частях)</w:t>
            </w:r>
          </w:p>
        </w:tc>
      </w:tr>
      <w:tr w:rsidR="006A7983" w:rsidRPr="006A7983" w:rsidTr="006A7983">
        <w:trPr>
          <w:trHeight w:val="5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2.2.1.1.2.4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Якубовская Э. В., </w:t>
            </w:r>
            <w:proofErr w:type="spellStart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Г.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(для обучающихся с интеллектуальными нарушениями)</w:t>
            </w:r>
          </w:p>
        </w:tc>
      </w:tr>
      <w:tr w:rsidR="006A7983" w:rsidRPr="006A7983" w:rsidTr="006A7983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1.3.3.7.2.1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Никитин А.Ф., Никитина Т.И.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83" w:rsidRPr="006A7983" w:rsidRDefault="006A7983" w:rsidP="006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(базовый и углубленный уровни)</w:t>
            </w:r>
          </w:p>
        </w:tc>
      </w:tr>
    </w:tbl>
    <w:p w:rsidR="005F2EFE" w:rsidRDefault="00C33F51" w:rsidP="005F2EFE">
      <w:pPr>
        <w:pStyle w:val="a5"/>
        <w:numPr>
          <w:ilvl w:val="0"/>
          <w:numId w:val="21"/>
        </w:numPr>
        <w:spacing w:before="120"/>
        <w:ind w:left="360" w:hanging="357"/>
      </w:pPr>
      <w:r>
        <w:t>ФПУ. Исправлены наименования для учебников</w:t>
      </w:r>
      <w:r w:rsidR="008C7B03">
        <w:t xml:space="preserve"> в</w:t>
      </w:r>
      <w:r w:rsidR="005F2EFE">
        <w:t xml:space="preserve"> линейке 1.2.2.2.1.1 - 1.2.2.2.1.5</w:t>
      </w:r>
    </w:p>
    <w:p w:rsidR="005F2EFE" w:rsidRDefault="005F2EFE" w:rsidP="008C7B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77583" cy="680528"/>
            <wp:effectExtent l="19050" t="0" r="846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16" cy="68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03" w:rsidRDefault="008C7B03" w:rsidP="008C7B03">
      <w:pPr>
        <w:jc w:val="center"/>
      </w:pPr>
    </w:p>
    <w:p w:rsidR="00E514E8" w:rsidRDefault="00E514E8" w:rsidP="00E514E8">
      <w:pPr>
        <w:pStyle w:val="a5"/>
        <w:numPr>
          <w:ilvl w:val="0"/>
          <w:numId w:val="21"/>
        </w:numPr>
      </w:pPr>
      <w:r>
        <w:lastRenderedPageBreak/>
        <w:t>ФПУ.</w:t>
      </w:r>
      <w:r w:rsidR="008C7B03">
        <w:t xml:space="preserve"> Исправлена предметная область </w:t>
      </w:r>
      <w:r>
        <w:t>для учебников по астрономии</w:t>
      </w:r>
    </w:p>
    <w:tbl>
      <w:tblPr>
        <w:tblW w:w="8086" w:type="dxa"/>
        <w:jc w:val="center"/>
        <w:tblInd w:w="101" w:type="dxa"/>
        <w:tblLook w:val="04A0"/>
      </w:tblPr>
      <w:tblGrid>
        <w:gridCol w:w="1318"/>
        <w:gridCol w:w="3775"/>
        <w:gridCol w:w="2993"/>
      </w:tblGrid>
      <w:tr w:rsidR="00E514E8" w:rsidRPr="00E514E8" w:rsidTr="008C7B03">
        <w:trPr>
          <w:trHeight w:val="23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E8" w:rsidRPr="00E514E8" w:rsidRDefault="00E514E8" w:rsidP="00E51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5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1.3.5.3.1.1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E8" w:rsidRPr="00E514E8" w:rsidRDefault="00E514E8" w:rsidP="00E51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5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Воронцов- Вельяминов Б. А., </w:t>
            </w:r>
            <w:proofErr w:type="spellStart"/>
            <w:r w:rsidRPr="00E5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Страут</w:t>
            </w:r>
            <w:proofErr w:type="spellEnd"/>
            <w:r w:rsidRPr="00E5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Е. К.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E8" w:rsidRPr="00E514E8" w:rsidRDefault="00E514E8" w:rsidP="00E51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5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Астрономия. Базовый уровень</w:t>
            </w:r>
          </w:p>
        </w:tc>
      </w:tr>
      <w:tr w:rsidR="00E514E8" w:rsidRPr="00E514E8" w:rsidTr="008C7B03">
        <w:trPr>
          <w:trHeight w:val="234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E8" w:rsidRPr="00E514E8" w:rsidRDefault="00E514E8" w:rsidP="00E51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5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1.3.5.3.3.1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E8" w:rsidRPr="00E514E8" w:rsidRDefault="00E514E8" w:rsidP="00E51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Чаругин</w:t>
            </w:r>
            <w:proofErr w:type="spellEnd"/>
            <w:r w:rsidRPr="00E5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В. М.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E8" w:rsidRPr="00E514E8" w:rsidRDefault="00E514E8" w:rsidP="00E51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5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Астрономия (базовый уровень)</w:t>
            </w:r>
          </w:p>
        </w:tc>
      </w:tr>
    </w:tbl>
    <w:p w:rsidR="00C33F51" w:rsidRDefault="00C33F51" w:rsidP="008C7B03">
      <w:pPr>
        <w:pStyle w:val="a5"/>
        <w:numPr>
          <w:ilvl w:val="0"/>
          <w:numId w:val="21"/>
        </w:numPr>
        <w:spacing w:before="240"/>
        <w:ind w:left="714" w:hanging="357"/>
      </w:pPr>
      <w:r>
        <w:t>Внесены изменения в список значений для поля «Тип</w:t>
      </w:r>
      <w:r w:rsidR="006F2879">
        <w:t xml:space="preserve">» для </w:t>
      </w:r>
      <w:r w:rsidR="008C7B03">
        <w:t>учебного плана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2879" w:rsidTr="008C7B03">
        <w:tc>
          <w:tcPr>
            <w:tcW w:w="4785" w:type="dxa"/>
          </w:tcPr>
          <w:p w:rsidR="006F2879" w:rsidRDefault="008C7B03" w:rsidP="008C7B03">
            <w:pPr>
              <w:jc w:val="center"/>
            </w:pPr>
            <w:r>
              <w:t>Было</w:t>
            </w:r>
          </w:p>
        </w:tc>
        <w:tc>
          <w:tcPr>
            <w:tcW w:w="4786" w:type="dxa"/>
          </w:tcPr>
          <w:p w:rsidR="006F2879" w:rsidRDefault="008C7B03" w:rsidP="008C7B03">
            <w:pPr>
              <w:jc w:val="center"/>
            </w:pPr>
            <w:r>
              <w:t>Стало</w:t>
            </w:r>
          </w:p>
        </w:tc>
      </w:tr>
      <w:tr w:rsidR="006F2879" w:rsidTr="008C7B03">
        <w:tc>
          <w:tcPr>
            <w:tcW w:w="4785" w:type="dxa"/>
          </w:tcPr>
          <w:p w:rsidR="006F2879" w:rsidRDefault="008C7B03" w:rsidP="008C7B03">
            <w:pPr>
              <w:jc w:val="center"/>
            </w:pPr>
            <w:r w:rsidRPr="008C7B03">
              <w:drawing>
                <wp:inline distT="0" distB="0" distL="0" distR="0">
                  <wp:extent cx="2677795" cy="742468"/>
                  <wp:effectExtent l="19050" t="19050" r="27305" b="19532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721" cy="741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F2879" w:rsidRDefault="008C7B03" w:rsidP="008C7B03">
            <w:pPr>
              <w:jc w:val="center"/>
            </w:pPr>
            <w:r>
              <w:object w:dxaOrig="7500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59.35pt" o:ole="">
                  <v:imagedata r:id="rId10" o:title=""/>
                </v:shape>
                <o:OLEObject Type="Embed" ProgID="PBrush" ShapeID="_x0000_i1025" DrawAspect="Content" ObjectID="_1631629346" r:id="rId11"/>
              </w:object>
            </w:r>
          </w:p>
        </w:tc>
      </w:tr>
    </w:tbl>
    <w:p w:rsidR="006F2879" w:rsidRDefault="006F2879" w:rsidP="008C7B03">
      <w:pPr>
        <w:spacing w:before="120" w:after="120"/>
        <w:jc w:val="center"/>
      </w:pPr>
      <w:r>
        <w:t>ВНИМАНИЕ!!! Необходимо проверить, чтобы для существующих индивидуальных планов было выбрано правильное значение Индивидуальный (в ОООД)</w:t>
      </w:r>
      <w:r w:rsidR="008C7B03">
        <w:t>.</w:t>
      </w:r>
    </w:p>
    <w:p w:rsidR="006F2879" w:rsidRDefault="008C7B03" w:rsidP="008C7B03">
      <w:pPr>
        <w:spacing w:after="0"/>
        <w:ind w:firstLine="709"/>
      </w:pPr>
      <w:r>
        <w:t>З</w:t>
      </w:r>
      <w:r w:rsidR="006F2879">
        <w:t xml:space="preserve">начение Индивидуальный (вне ОООД) </w:t>
      </w:r>
      <w:r>
        <w:t>выбирается</w:t>
      </w:r>
      <w:r w:rsidR="006F2879">
        <w:t xml:space="preserve"> только </w:t>
      </w:r>
      <w:r>
        <w:t>в</w:t>
      </w:r>
      <w:r w:rsidR="006F2879">
        <w:t xml:space="preserve"> учебных план</w:t>
      </w:r>
      <w:r>
        <w:t>ах,</w:t>
      </w:r>
      <w:r w:rsidR="006F2879">
        <w:t xml:space="preserve"> </w:t>
      </w:r>
      <w:r>
        <w:t xml:space="preserve">которые используются </w:t>
      </w:r>
      <w:r w:rsidR="006F2879">
        <w:t>для учащихся</w:t>
      </w:r>
      <w:r>
        <w:t>,</w:t>
      </w:r>
      <w:r w:rsidR="006F2879">
        <w:t xml:space="preserve"> проходящих обучение вне ОООД в форме семейного образования или самообразования.</w:t>
      </w:r>
    </w:p>
    <w:p w:rsidR="00523F00" w:rsidRDefault="00523F00" w:rsidP="008C7B03">
      <w:pPr>
        <w:spacing w:after="0"/>
        <w:ind w:firstLine="709"/>
      </w:pPr>
      <w:r>
        <w:t>Оба индивидуальных плана не учитыва</w:t>
      </w:r>
      <w:r w:rsidR="008C7B03">
        <w:t>ются</w:t>
      </w:r>
      <w:r>
        <w:t xml:space="preserve"> в контроле УП в СМИР.</w:t>
      </w:r>
    </w:p>
    <w:p w:rsidR="00C33F51" w:rsidRPr="00C33F51" w:rsidRDefault="00C33F51" w:rsidP="008C7B03">
      <w:pPr>
        <w:spacing w:before="360" w:after="120"/>
        <w:rPr>
          <w:u w:val="single"/>
        </w:rPr>
      </w:pPr>
      <w:r w:rsidRPr="00C33F51">
        <w:rPr>
          <w:u w:val="single"/>
        </w:rPr>
        <w:t>Районный уровень</w:t>
      </w:r>
    </w:p>
    <w:p w:rsidR="00C33F51" w:rsidRDefault="00C33F51" w:rsidP="008C7B03">
      <w:pPr>
        <w:pStyle w:val="a5"/>
        <w:numPr>
          <w:ilvl w:val="0"/>
          <w:numId w:val="26"/>
        </w:numPr>
      </w:pPr>
      <w:r>
        <w:t>Добавлена возможность массового удаления школ.</w:t>
      </w:r>
    </w:p>
    <w:p w:rsidR="00C33F51" w:rsidRDefault="00C33F51" w:rsidP="008C7B03">
      <w:pPr>
        <w:pStyle w:val="a5"/>
        <w:numPr>
          <w:ilvl w:val="0"/>
          <w:numId w:val="26"/>
        </w:numPr>
      </w:pPr>
      <w:r>
        <w:t>Добавлен отчет «</w:t>
      </w:r>
      <w:r w:rsidR="005F2EFE">
        <w:t>С</w:t>
      </w:r>
      <w:r>
        <w:t>еть классов» по каждому ОУ.</w:t>
      </w:r>
    </w:p>
    <w:p w:rsidR="00C33F51" w:rsidRDefault="00C33F51" w:rsidP="00C33F51"/>
    <w:sectPr w:rsidR="00C33F51" w:rsidSect="00AA27E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B3" w:rsidRDefault="005732B3" w:rsidP="00ED779D">
      <w:pPr>
        <w:spacing w:after="0" w:line="240" w:lineRule="auto"/>
      </w:pPr>
      <w:r>
        <w:separator/>
      </w:r>
    </w:p>
  </w:endnote>
  <w:endnote w:type="continuationSeparator" w:id="0">
    <w:p w:rsidR="005732B3" w:rsidRDefault="005732B3" w:rsidP="00ED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255"/>
      <w:docPartObj>
        <w:docPartGallery w:val="Page Numbers (Bottom of Page)"/>
        <w:docPartUnique/>
      </w:docPartObj>
    </w:sdtPr>
    <w:sdtContent>
      <w:p w:rsidR="00ED779D" w:rsidRDefault="00373066">
        <w:pPr>
          <w:pStyle w:val="a9"/>
          <w:jc w:val="right"/>
        </w:pPr>
        <w:fldSimple w:instr=" PAGE   \* MERGEFORMAT ">
          <w:r w:rsidR="008C7B03">
            <w:rPr>
              <w:noProof/>
            </w:rPr>
            <w:t>1</w:t>
          </w:r>
        </w:fldSimple>
      </w:p>
    </w:sdtContent>
  </w:sdt>
  <w:p w:rsidR="00ED779D" w:rsidRDefault="00ED77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B3" w:rsidRDefault="005732B3" w:rsidP="00ED779D">
      <w:pPr>
        <w:spacing w:after="0" w:line="240" w:lineRule="auto"/>
      </w:pPr>
      <w:r>
        <w:separator/>
      </w:r>
    </w:p>
  </w:footnote>
  <w:footnote w:type="continuationSeparator" w:id="0">
    <w:p w:rsidR="005732B3" w:rsidRDefault="005732B3" w:rsidP="00ED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08D"/>
    <w:multiLevelType w:val="hybridMultilevel"/>
    <w:tmpl w:val="BC663D2E"/>
    <w:lvl w:ilvl="0" w:tplc="1CA8B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7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7D65FB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0A3D"/>
    <w:multiLevelType w:val="hybridMultilevel"/>
    <w:tmpl w:val="D56E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2D9C"/>
    <w:multiLevelType w:val="hybridMultilevel"/>
    <w:tmpl w:val="F5F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6AF2"/>
    <w:multiLevelType w:val="hybridMultilevel"/>
    <w:tmpl w:val="61F4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50A0D"/>
    <w:multiLevelType w:val="hybridMultilevel"/>
    <w:tmpl w:val="B04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8604E5"/>
    <w:multiLevelType w:val="hybridMultilevel"/>
    <w:tmpl w:val="93B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010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8435F57"/>
    <w:multiLevelType w:val="hybridMultilevel"/>
    <w:tmpl w:val="A0CC6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121FDA"/>
    <w:multiLevelType w:val="hybridMultilevel"/>
    <w:tmpl w:val="4FD4FC1C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C7CFE"/>
    <w:multiLevelType w:val="hybridMultilevel"/>
    <w:tmpl w:val="C2445274"/>
    <w:lvl w:ilvl="0" w:tplc="C366C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77E99"/>
    <w:multiLevelType w:val="hybridMultilevel"/>
    <w:tmpl w:val="07046F20"/>
    <w:lvl w:ilvl="0" w:tplc="1CA8B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8A3C70"/>
    <w:multiLevelType w:val="hybridMultilevel"/>
    <w:tmpl w:val="CC2C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B0BE2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236B3"/>
    <w:multiLevelType w:val="hybridMultilevel"/>
    <w:tmpl w:val="6B2016F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665B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267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076205"/>
    <w:multiLevelType w:val="hybridMultilevel"/>
    <w:tmpl w:val="31C01600"/>
    <w:lvl w:ilvl="0" w:tplc="2F8C8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10BA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0">
    <w:nsid w:val="6755629D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E6CD2"/>
    <w:multiLevelType w:val="hybridMultilevel"/>
    <w:tmpl w:val="04B6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B72F1"/>
    <w:multiLevelType w:val="hybridMultilevel"/>
    <w:tmpl w:val="CC2C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B5F83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320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79271C"/>
    <w:multiLevelType w:val="hybridMultilevel"/>
    <w:tmpl w:val="09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9"/>
  </w:num>
  <w:num w:numId="5">
    <w:abstractNumId w:val="21"/>
  </w:num>
  <w:num w:numId="6">
    <w:abstractNumId w:val="5"/>
  </w:num>
  <w:num w:numId="7">
    <w:abstractNumId w:val="24"/>
  </w:num>
  <w:num w:numId="8">
    <w:abstractNumId w:val="17"/>
  </w:num>
  <w:num w:numId="9">
    <w:abstractNumId w:val="1"/>
  </w:num>
  <w:num w:numId="10">
    <w:abstractNumId w:val="16"/>
  </w:num>
  <w:num w:numId="11">
    <w:abstractNumId w:val="14"/>
  </w:num>
  <w:num w:numId="12">
    <w:abstractNumId w:val="25"/>
  </w:num>
  <w:num w:numId="13">
    <w:abstractNumId w:val="9"/>
  </w:num>
  <w:num w:numId="14">
    <w:abstractNumId w:val="10"/>
  </w:num>
  <w:num w:numId="15">
    <w:abstractNumId w:val="15"/>
  </w:num>
  <w:num w:numId="16">
    <w:abstractNumId w:val="2"/>
  </w:num>
  <w:num w:numId="17">
    <w:abstractNumId w:val="3"/>
  </w:num>
  <w:num w:numId="18">
    <w:abstractNumId w:val="20"/>
  </w:num>
  <w:num w:numId="19">
    <w:abstractNumId w:val="4"/>
  </w:num>
  <w:num w:numId="20">
    <w:abstractNumId w:val="23"/>
  </w:num>
  <w:num w:numId="21">
    <w:abstractNumId w:val="22"/>
  </w:num>
  <w:num w:numId="22">
    <w:abstractNumId w:val="18"/>
  </w:num>
  <w:num w:numId="23">
    <w:abstractNumId w:val="0"/>
  </w:num>
  <w:num w:numId="24">
    <w:abstractNumId w:val="12"/>
  </w:num>
  <w:num w:numId="25">
    <w:abstractNumId w:val="1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01D"/>
    <w:rsid w:val="000122C1"/>
    <w:rsid w:val="00034FC4"/>
    <w:rsid w:val="00062B46"/>
    <w:rsid w:val="00071FFD"/>
    <w:rsid w:val="000B7304"/>
    <w:rsid w:val="000D0815"/>
    <w:rsid w:val="000E2500"/>
    <w:rsid w:val="000E3B60"/>
    <w:rsid w:val="000F29A4"/>
    <w:rsid w:val="001024DB"/>
    <w:rsid w:val="00116882"/>
    <w:rsid w:val="001506C1"/>
    <w:rsid w:val="00153C7A"/>
    <w:rsid w:val="0015561A"/>
    <w:rsid w:val="00155D81"/>
    <w:rsid w:val="00180001"/>
    <w:rsid w:val="001A4BA1"/>
    <w:rsid w:val="001D4147"/>
    <w:rsid w:val="001E5ABE"/>
    <w:rsid w:val="00213FCA"/>
    <w:rsid w:val="00252BDE"/>
    <w:rsid w:val="00291999"/>
    <w:rsid w:val="002A1340"/>
    <w:rsid w:val="002A22D3"/>
    <w:rsid w:val="002C15D7"/>
    <w:rsid w:val="00320ED7"/>
    <w:rsid w:val="0032650C"/>
    <w:rsid w:val="00334B98"/>
    <w:rsid w:val="003426BF"/>
    <w:rsid w:val="003623DD"/>
    <w:rsid w:val="003728F7"/>
    <w:rsid w:val="00373066"/>
    <w:rsid w:val="00382E03"/>
    <w:rsid w:val="003F63C9"/>
    <w:rsid w:val="0041068C"/>
    <w:rsid w:val="004360CC"/>
    <w:rsid w:val="004772CC"/>
    <w:rsid w:val="004853BB"/>
    <w:rsid w:val="004B5E92"/>
    <w:rsid w:val="004C2526"/>
    <w:rsid w:val="004D1DFD"/>
    <w:rsid w:val="004F23EB"/>
    <w:rsid w:val="00505417"/>
    <w:rsid w:val="00505DED"/>
    <w:rsid w:val="00523F00"/>
    <w:rsid w:val="00543AA0"/>
    <w:rsid w:val="005505A2"/>
    <w:rsid w:val="00564A85"/>
    <w:rsid w:val="00566A58"/>
    <w:rsid w:val="00572201"/>
    <w:rsid w:val="005732B3"/>
    <w:rsid w:val="005814C3"/>
    <w:rsid w:val="005911EE"/>
    <w:rsid w:val="005A1A43"/>
    <w:rsid w:val="005C2B75"/>
    <w:rsid w:val="005D77E8"/>
    <w:rsid w:val="005E0C09"/>
    <w:rsid w:val="005F2EFE"/>
    <w:rsid w:val="00630138"/>
    <w:rsid w:val="006400B1"/>
    <w:rsid w:val="00647186"/>
    <w:rsid w:val="006A42BE"/>
    <w:rsid w:val="006A7983"/>
    <w:rsid w:val="006B7B11"/>
    <w:rsid w:val="006D39D9"/>
    <w:rsid w:val="006E6388"/>
    <w:rsid w:val="006F2879"/>
    <w:rsid w:val="006F4F9F"/>
    <w:rsid w:val="00731963"/>
    <w:rsid w:val="00733107"/>
    <w:rsid w:val="00752EE0"/>
    <w:rsid w:val="00757330"/>
    <w:rsid w:val="0079415D"/>
    <w:rsid w:val="007A228C"/>
    <w:rsid w:val="007B486C"/>
    <w:rsid w:val="007F6DF2"/>
    <w:rsid w:val="00801A7D"/>
    <w:rsid w:val="00847ED3"/>
    <w:rsid w:val="00870B87"/>
    <w:rsid w:val="008746D4"/>
    <w:rsid w:val="008750D2"/>
    <w:rsid w:val="00887259"/>
    <w:rsid w:val="0089344C"/>
    <w:rsid w:val="008C7B03"/>
    <w:rsid w:val="008E36B7"/>
    <w:rsid w:val="009068FF"/>
    <w:rsid w:val="00935623"/>
    <w:rsid w:val="00941814"/>
    <w:rsid w:val="009442D9"/>
    <w:rsid w:val="0094540F"/>
    <w:rsid w:val="009557CA"/>
    <w:rsid w:val="009D08D4"/>
    <w:rsid w:val="009D736D"/>
    <w:rsid w:val="00A01DFE"/>
    <w:rsid w:val="00A05DD1"/>
    <w:rsid w:val="00A06567"/>
    <w:rsid w:val="00A16525"/>
    <w:rsid w:val="00A32248"/>
    <w:rsid w:val="00A42894"/>
    <w:rsid w:val="00A839D2"/>
    <w:rsid w:val="00A905DB"/>
    <w:rsid w:val="00A94FC2"/>
    <w:rsid w:val="00AA27E6"/>
    <w:rsid w:val="00AA3D8C"/>
    <w:rsid w:val="00AB30A7"/>
    <w:rsid w:val="00AC11B1"/>
    <w:rsid w:val="00AC1C54"/>
    <w:rsid w:val="00AD1251"/>
    <w:rsid w:val="00AE4CA6"/>
    <w:rsid w:val="00AF2906"/>
    <w:rsid w:val="00B01F17"/>
    <w:rsid w:val="00B0401D"/>
    <w:rsid w:val="00B1307C"/>
    <w:rsid w:val="00B44829"/>
    <w:rsid w:val="00B7214A"/>
    <w:rsid w:val="00B75235"/>
    <w:rsid w:val="00B8055D"/>
    <w:rsid w:val="00B83216"/>
    <w:rsid w:val="00B96D05"/>
    <w:rsid w:val="00BD12DC"/>
    <w:rsid w:val="00BD6D26"/>
    <w:rsid w:val="00C04B07"/>
    <w:rsid w:val="00C073E9"/>
    <w:rsid w:val="00C109AF"/>
    <w:rsid w:val="00C12FA8"/>
    <w:rsid w:val="00C22222"/>
    <w:rsid w:val="00C248F7"/>
    <w:rsid w:val="00C316B9"/>
    <w:rsid w:val="00C33F51"/>
    <w:rsid w:val="00CA68FA"/>
    <w:rsid w:val="00CB1EA9"/>
    <w:rsid w:val="00CC11C1"/>
    <w:rsid w:val="00CC605C"/>
    <w:rsid w:val="00CC6599"/>
    <w:rsid w:val="00CE1C4F"/>
    <w:rsid w:val="00CE7ACE"/>
    <w:rsid w:val="00CF5391"/>
    <w:rsid w:val="00CF785C"/>
    <w:rsid w:val="00D026A5"/>
    <w:rsid w:val="00D11FCE"/>
    <w:rsid w:val="00D17750"/>
    <w:rsid w:val="00D21FF5"/>
    <w:rsid w:val="00D304C9"/>
    <w:rsid w:val="00D54C98"/>
    <w:rsid w:val="00D60156"/>
    <w:rsid w:val="00D80395"/>
    <w:rsid w:val="00D85782"/>
    <w:rsid w:val="00D94359"/>
    <w:rsid w:val="00D95B92"/>
    <w:rsid w:val="00DB3BF8"/>
    <w:rsid w:val="00DF248F"/>
    <w:rsid w:val="00E514E8"/>
    <w:rsid w:val="00E56595"/>
    <w:rsid w:val="00E736D9"/>
    <w:rsid w:val="00E74454"/>
    <w:rsid w:val="00E85F42"/>
    <w:rsid w:val="00E95121"/>
    <w:rsid w:val="00EC3BC0"/>
    <w:rsid w:val="00ED1C4B"/>
    <w:rsid w:val="00ED2249"/>
    <w:rsid w:val="00ED779D"/>
    <w:rsid w:val="00EE0CBC"/>
    <w:rsid w:val="00EF2E73"/>
    <w:rsid w:val="00EF4C39"/>
    <w:rsid w:val="00EF7492"/>
    <w:rsid w:val="00F12940"/>
    <w:rsid w:val="00F13A8D"/>
    <w:rsid w:val="00F179C4"/>
    <w:rsid w:val="00F229CF"/>
    <w:rsid w:val="00F255B4"/>
    <w:rsid w:val="00F43AB3"/>
    <w:rsid w:val="00F81860"/>
    <w:rsid w:val="00FA3DE9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E6"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22D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779D"/>
  </w:style>
  <w:style w:type="paragraph" w:styleId="a9">
    <w:name w:val="footer"/>
    <w:basedOn w:val="a"/>
    <w:link w:val="aa"/>
    <w:uiPriority w:val="99"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79D"/>
  </w:style>
  <w:style w:type="table" w:styleId="ab">
    <w:name w:val="Table Grid"/>
    <w:basedOn w:val="a1"/>
    <w:uiPriority w:val="59"/>
    <w:rsid w:val="006F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2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2BD9-0634-4A6E-8328-63BC9EE1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Nevzorova</cp:lastModifiedBy>
  <cp:revision>14</cp:revision>
  <dcterms:created xsi:type="dcterms:W3CDTF">2019-03-25T11:29:00Z</dcterms:created>
  <dcterms:modified xsi:type="dcterms:W3CDTF">2019-10-03T14:36:00Z</dcterms:modified>
</cp:coreProperties>
</file>