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9E" w:rsidRPr="00DC719E" w:rsidRDefault="00DC719E" w:rsidP="009F3A14">
      <w:pPr>
        <w:ind w:left="360"/>
        <w:jc w:val="both"/>
        <w:rPr>
          <w:b/>
          <w:sz w:val="24"/>
          <w:szCs w:val="24"/>
        </w:rPr>
      </w:pPr>
      <w:r w:rsidRPr="00DC719E">
        <w:rPr>
          <w:b/>
          <w:sz w:val="24"/>
          <w:szCs w:val="24"/>
          <w:u w:val="single"/>
        </w:rPr>
        <w:t>В виде исключения</w:t>
      </w:r>
      <w:r w:rsidRPr="00DC719E">
        <w:rPr>
          <w:b/>
          <w:sz w:val="24"/>
          <w:szCs w:val="24"/>
        </w:rPr>
        <w:t xml:space="preserve"> данная версия Параграфа не требует обновления версии </w:t>
      </w:r>
      <w:r w:rsidRPr="00DC719E">
        <w:rPr>
          <w:b/>
          <w:sz w:val="24"/>
          <w:szCs w:val="24"/>
          <w:lang w:val="en-US"/>
        </w:rPr>
        <w:t>DG</w:t>
      </w:r>
    </w:p>
    <w:p w:rsidR="000A50B5" w:rsidRDefault="00182A78" w:rsidP="009F3A14">
      <w:pPr>
        <w:ind w:left="360"/>
        <w:jc w:val="both"/>
        <w:rPr>
          <w:b/>
          <w:sz w:val="24"/>
          <w:szCs w:val="24"/>
          <w:u w:val="single"/>
        </w:rPr>
      </w:pPr>
      <w:r w:rsidRPr="00182A78">
        <w:rPr>
          <w:b/>
          <w:sz w:val="24"/>
          <w:szCs w:val="24"/>
          <w:u w:val="single"/>
        </w:rPr>
        <w:t>Изменения в версии</w:t>
      </w:r>
      <w:r w:rsidR="001A0B2D">
        <w:rPr>
          <w:b/>
          <w:sz w:val="24"/>
          <w:szCs w:val="24"/>
          <w:u w:val="single"/>
        </w:rPr>
        <w:t xml:space="preserve"> </w:t>
      </w:r>
      <w:r w:rsidR="001A0B2D" w:rsidRPr="001A0B2D">
        <w:rPr>
          <w:rFonts w:ascii="Calibri" w:hAnsi="Calibri" w:cs="Calibri"/>
          <w:b/>
          <w:sz w:val="28"/>
          <w:szCs w:val="28"/>
          <w:u w:val="single"/>
        </w:rPr>
        <w:t>Paragraf_3.21.0</w:t>
      </w:r>
      <w:r w:rsidR="001A0B2D">
        <w:rPr>
          <w:rFonts w:ascii="Calibri" w:hAnsi="Calibri" w:cs="Calibri"/>
          <w:b/>
          <w:sz w:val="28"/>
          <w:szCs w:val="28"/>
          <w:u w:val="single"/>
        </w:rPr>
        <w:t>6</w:t>
      </w:r>
      <w:r w:rsidR="001A0B2D" w:rsidRPr="001A0B2D">
        <w:rPr>
          <w:rFonts w:ascii="Calibri" w:hAnsi="Calibri" w:cs="Calibri"/>
          <w:b/>
          <w:sz w:val="28"/>
          <w:szCs w:val="28"/>
          <w:u w:val="single"/>
        </w:rPr>
        <w:t>.0</w:t>
      </w:r>
      <w:r w:rsidR="00B33417">
        <w:rPr>
          <w:rFonts w:ascii="Calibri" w:hAnsi="Calibri" w:cs="Calibri"/>
          <w:b/>
          <w:sz w:val="28"/>
          <w:szCs w:val="28"/>
          <w:u w:val="single"/>
        </w:rPr>
        <w:t>4</w:t>
      </w:r>
    </w:p>
    <w:p w:rsidR="00B71C64" w:rsidRPr="00913BC7" w:rsidRDefault="001A0B2D" w:rsidP="00913B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Внесены изменения в структуру формирования учебных коллективов и учебных планов</w:t>
      </w:r>
      <w:r w:rsidR="00913BC7" w:rsidRPr="00913B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="00B71C64" w:rsidRPr="00913BC7">
        <w:rPr>
          <w:sz w:val="24"/>
          <w:szCs w:val="24"/>
        </w:rPr>
        <w:t>адаптированны</w:t>
      </w:r>
      <w:r>
        <w:rPr>
          <w:sz w:val="24"/>
          <w:szCs w:val="24"/>
        </w:rPr>
        <w:t xml:space="preserve">х </w:t>
      </w:r>
      <w:r w:rsidR="00B71C64" w:rsidRPr="00913BC7">
        <w:rPr>
          <w:sz w:val="24"/>
          <w:szCs w:val="24"/>
        </w:rPr>
        <w:t>ОП</w:t>
      </w:r>
      <w:r>
        <w:rPr>
          <w:sz w:val="24"/>
          <w:szCs w:val="24"/>
        </w:rPr>
        <w:t>. Подробное описание изменений в отдельной инструкции.</w:t>
      </w:r>
    </w:p>
    <w:p w:rsidR="00D10ECD" w:rsidRPr="00D10ECD" w:rsidRDefault="00D10ECD" w:rsidP="00DC719E">
      <w:pPr>
        <w:pStyle w:val="a3"/>
        <w:numPr>
          <w:ilvl w:val="0"/>
          <w:numId w:val="21"/>
        </w:numPr>
        <w:ind w:left="499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Устранена ошибка в А</w:t>
      </w:r>
      <w:r w:rsidRPr="00D10ECD">
        <w:rPr>
          <w:sz w:val="24"/>
          <w:szCs w:val="24"/>
        </w:rPr>
        <w:t xml:space="preserve">нализе успеваемости </w:t>
      </w:r>
      <w:r>
        <w:rPr>
          <w:sz w:val="24"/>
          <w:szCs w:val="24"/>
        </w:rPr>
        <w:t>(л</w:t>
      </w:r>
      <w:r w:rsidRPr="00D10ECD">
        <w:rPr>
          <w:sz w:val="24"/>
          <w:szCs w:val="24"/>
        </w:rPr>
        <w:t>ишние предметы</w:t>
      </w:r>
      <w:r>
        <w:rPr>
          <w:sz w:val="24"/>
          <w:szCs w:val="24"/>
        </w:rPr>
        <w:t>).</w:t>
      </w:r>
    </w:p>
    <w:p w:rsidR="00D10ECD" w:rsidRDefault="00515BE8" w:rsidP="00515BE8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D10ECD">
        <w:rPr>
          <w:sz w:val="24"/>
          <w:szCs w:val="24"/>
          <w:u w:val="single"/>
        </w:rPr>
        <w:t>В</w:t>
      </w:r>
      <w:r w:rsidR="001A0B2D" w:rsidRPr="00D10ECD">
        <w:rPr>
          <w:sz w:val="24"/>
          <w:szCs w:val="24"/>
          <w:u w:val="single"/>
        </w:rPr>
        <w:t xml:space="preserve"> модул</w:t>
      </w:r>
      <w:r w:rsidRPr="00D10ECD">
        <w:rPr>
          <w:sz w:val="24"/>
          <w:szCs w:val="24"/>
          <w:u w:val="single"/>
        </w:rPr>
        <w:t>е</w:t>
      </w:r>
      <w:r w:rsidR="001A0B2D" w:rsidRPr="00D10ECD">
        <w:rPr>
          <w:sz w:val="24"/>
          <w:szCs w:val="24"/>
          <w:u w:val="single"/>
        </w:rPr>
        <w:t xml:space="preserve"> п</w:t>
      </w:r>
      <w:r w:rsidR="00B71C64" w:rsidRPr="00D10ECD">
        <w:rPr>
          <w:sz w:val="24"/>
          <w:szCs w:val="24"/>
          <w:u w:val="single"/>
        </w:rPr>
        <w:t>ечат</w:t>
      </w:r>
      <w:r w:rsidR="001A0B2D" w:rsidRPr="00D10ECD">
        <w:rPr>
          <w:sz w:val="24"/>
          <w:szCs w:val="24"/>
          <w:u w:val="single"/>
        </w:rPr>
        <w:t>и</w:t>
      </w:r>
      <w:r w:rsidR="00B71C64" w:rsidRPr="00D10ECD">
        <w:rPr>
          <w:sz w:val="24"/>
          <w:szCs w:val="24"/>
          <w:u w:val="single"/>
        </w:rPr>
        <w:t xml:space="preserve"> аттестатов</w:t>
      </w:r>
      <w:r w:rsidR="00D10ECD">
        <w:rPr>
          <w:sz w:val="24"/>
          <w:szCs w:val="24"/>
        </w:rPr>
        <w:t>:</w:t>
      </w:r>
    </w:p>
    <w:p w:rsidR="00B71C64" w:rsidRDefault="001A0B2D" w:rsidP="00DC719E">
      <w:pPr>
        <w:pStyle w:val="a3"/>
        <w:numPr>
          <w:ilvl w:val="1"/>
          <w:numId w:val="21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реализована возможность </w:t>
      </w:r>
      <w:r w:rsidR="00515BE8">
        <w:rPr>
          <w:sz w:val="24"/>
          <w:szCs w:val="24"/>
        </w:rPr>
        <w:t>в</w:t>
      </w:r>
      <w:r w:rsidR="00515BE8" w:rsidRPr="00515BE8">
        <w:rPr>
          <w:sz w:val="24"/>
          <w:szCs w:val="24"/>
        </w:rPr>
        <w:t>несени</w:t>
      </w:r>
      <w:r w:rsidR="00515BE8">
        <w:rPr>
          <w:sz w:val="24"/>
          <w:szCs w:val="24"/>
        </w:rPr>
        <w:t>я</w:t>
      </w:r>
      <w:r w:rsidR="00515BE8" w:rsidRPr="00515BE8">
        <w:rPr>
          <w:sz w:val="24"/>
          <w:szCs w:val="24"/>
        </w:rPr>
        <w:t xml:space="preserve"> должности уполномоченного лица </w:t>
      </w:r>
      <w:r w:rsidR="002107DF">
        <w:rPr>
          <w:sz w:val="24"/>
          <w:szCs w:val="24"/>
        </w:rPr>
        <w:t xml:space="preserve">(исполняющего должность руководителя) </w:t>
      </w:r>
      <w:r w:rsidR="00515BE8" w:rsidRPr="00515BE8">
        <w:rPr>
          <w:sz w:val="24"/>
          <w:szCs w:val="24"/>
        </w:rPr>
        <w:t>на подпись аттестата</w:t>
      </w:r>
    </w:p>
    <w:p w:rsidR="00D10ECD" w:rsidRPr="00D10ECD" w:rsidRDefault="00D10ECD" w:rsidP="00DC719E">
      <w:pPr>
        <w:pStyle w:val="a3"/>
        <w:numPr>
          <w:ilvl w:val="1"/>
          <w:numId w:val="21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добавлены ш</w:t>
      </w:r>
      <w:r w:rsidRPr="00D10ECD">
        <w:rPr>
          <w:sz w:val="24"/>
          <w:szCs w:val="24"/>
        </w:rPr>
        <w:t>аблоны приложений аттестата 2021</w:t>
      </w:r>
      <w:r>
        <w:rPr>
          <w:sz w:val="24"/>
          <w:szCs w:val="24"/>
        </w:rPr>
        <w:t xml:space="preserve"> года</w:t>
      </w:r>
    </w:p>
    <w:p w:rsidR="00D10ECD" w:rsidRPr="00913BC7" w:rsidRDefault="00D10ECD" w:rsidP="00DC719E">
      <w:pPr>
        <w:pStyle w:val="a3"/>
        <w:numPr>
          <w:ilvl w:val="1"/>
          <w:numId w:val="21"/>
        </w:numPr>
        <w:ind w:left="851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реализована возможность добавления </w:t>
      </w:r>
      <w:r w:rsidRPr="00D10ECD">
        <w:rPr>
          <w:sz w:val="24"/>
          <w:szCs w:val="24"/>
        </w:rPr>
        <w:t>индивидуального проекта</w:t>
      </w:r>
      <w:r>
        <w:rPr>
          <w:sz w:val="24"/>
          <w:szCs w:val="24"/>
        </w:rPr>
        <w:t xml:space="preserve"> и его темы</w:t>
      </w:r>
      <w:r w:rsidRPr="00D10ECD">
        <w:rPr>
          <w:sz w:val="24"/>
          <w:szCs w:val="24"/>
        </w:rPr>
        <w:t xml:space="preserve"> в дополнительных сведениях (</w:t>
      </w:r>
      <w:r w:rsidRPr="00D10ECD">
        <w:rPr>
          <w:color w:val="FF0000"/>
          <w:sz w:val="24"/>
          <w:szCs w:val="24"/>
        </w:rPr>
        <w:t xml:space="preserve">но вносить в основные, чтобы </w:t>
      </w:r>
      <w:r>
        <w:rPr>
          <w:color w:val="FF0000"/>
          <w:sz w:val="24"/>
          <w:szCs w:val="24"/>
        </w:rPr>
        <w:t>была возможность внести отметку</w:t>
      </w:r>
      <w:r w:rsidRPr="00D10ECD">
        <w:rPr>
          <w:color w:val="FF0000"/>
          <w:sz w:val="24"/>
          <w:szCs w:val="24"/>
        </w:rPr>
        <w:t>!</w:t>
      </w:r>
      <w:r>
        <w:rPr>
          <w:sz w:val="24"/>
          <w:szCs w:val="24"/>
        </w:rPr>
        <w:t>).</w:t>
      </w:r>
    </w:p>
    <w:p w:rsidR="00B71C64" w:rsidRPr="00DB5AE3" w:rsidRDefault="00515BE8" w:rsidP="00DC719E">
      <w:pPr>
        <w:pStyle w:val="a3"/>
        <w:numPr>
          <w:ilvl w:val="0"/>
          <w:numId w:val="21"/>
        </w:numPr>
        <w:ind w:left="499" w:hanging="357"/>
        <w:contextualSpacing w:val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При создании новых учебных коллективов и при формировании новых учебных планов запрещено использование</w:t>
      </w:r>
      <w:r w:rsidR="00B71C64" w:rsidRPr="00913BC7">
        <w:rPr>
          <w:sz w:val="24"/>
          <w:szCs w:val="24"/>
        </w:rPr>
        <w:t xml:space="preserve"> 0 </w:t>
      </w:r>
      <w:r>
        <w:rPr>
          <w:sz w:val="24"/>
          <w:szCs w:val="24"/>
        </w:rPr>
        <w:t xml:space="preserve">параллели. </w:t>
      </w:r>
      <w:r w:rsidRPr="00DB5AE3">
        <w:rPr>
          <w:color w:val="FF0000"/>
          <w:sz w:val="24"/>
          <w:szCs w:val="24"/>
        </w:rPr>
        <w:t>Существующие 0 классы будут корректно преобразованы при переводе года!</w:t>
      </w:r>
      <w:r w:rsidR="002D01D7" w:rsidRPr="00DB5AE3">
        <w:rPr>
          <w:color w:val="FF0000"/>
          <w:sz w:val="24"/>
          <w:szCs w:val="24"/>
        </w:rPr>
        <w:t xml:space="preserve"> В УП на следующий год нулевую параллель не использовать.</w:t>
      </w:r>
    </w:p>
    <w:p w:rsidR="00B71C64" w:rsidRDefault="00515BE8" w:rsidP="00913B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ВНИМАНИЕ!!! </w:t>
      </w:r>
      <w:r w:rsidR="00B71C64" w:rsidRPr="00913BC7">
        <w:rPr>
          <w:sz w:val="24"/>
          <w:szCs w:val="24"/>
        </w:rPr>
        <w:t>В список выбора для предварительного приема включ</w:t>
      </w:r>
      <w:r>
        <w:rPr>
          <w:sz w:val="24"/>
          <w:szCs w:val="24"/>
        </w:rPr>
        <w:t>ены этапы для обучающихся с ОВЗ.</w:t>
      </w:r>
    </w:p>
    <w:p w:rsidR="00515BE8" w:rsidRDefault="002A425F" w:rsidP="002A425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20545" cy="685800"/>
            <wp:effectExtent l="19050" t="19050" r="27305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685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A425F" w:rsidRPr="00515BE8" w:rsidRDefault="002A425F" w:rsidP="00515BE8">
      <w:pPr>
        <w:jc w:val="both"/>
        <w:rPr>
          <w:sz w:val="24"/>
          <w:szCs w:val="24"/>
        </w:rPr>
      </w:pPr>
      <w:r w:rsidRPr="002A425F">
        <w:rPr>
          <w:color w:val="C00000"/>
          <w:sz w:val="24"/>
          <w:szCs w:val="24"/>
        </w:rPr>
        <w:t xml:space="preserve">Для общеобразовательных </w:t>
      </w:r>
      <w:r w:rsidR="00D90E54">
        <w:rPr>
          <w:color w:val="C00000"/>
          <w:sz w:val="24"/>
          <w:szCs w:val="24"/>
        </w:rPr>
        <w:t xml:space="preserve">классов и коррекционных </w:t>
      </w:r>
      <w:r w:rsidRPr="002A425F">
        <w:rPr>
          <w:color w:val="C00000"/>
          <w:sz w:val="24"/>
          <w:szCs w:val="24"/>
        </w:rPr>
        <w:t>классов</w:t>
      </w:r>
      <w:r w:rsidR="00D90E54">
        <w:rPr>
          <w:color w:val="C00000"/>
          <w:sz w:val="24"/>
          <w:szCs w:val="24"/>
        </w:rPr>
        <w:t>, которые осваивают первый этап ОП за 1 год,</w:t>
      </w:r>
      <w:r w:rsidRPr="002A425F">
        <w:rPr>
          <w:color w:val="C00000"/>
          <w:sz w:val="24"/>
          <w:szCs w:val="24"/>
        </w:rPr>
        <w:t xml:space="preserve"> следует выбирать значение «поступающие в 1»</w:t>
      </w:r>
      <w:r>
        <w:rPr>
          <w:sz w:val="24"/>
          <w:szCs w:val="24"/>
        </w:rPr>
        <w:t>. Значения «поступающие в 1(1 год)» и «поступающие в 1(2 год)» предусмотрены для коррекционных классов, которые осваивают первый этап ОП в течение 2 лет.</w:t>
      </w:r>
    </w:p>
    <w:p w:rsidR="00787A15" w:rsidRPr="004A35AC" w:rsidRDefault="00787A15" w:rsidP="00DC719E">
      <w:pPr>
        <w:pStyle w:val="a3"/>
        <w:numPr>
          <w:ilvl w:val="0"/>
          <w:numId w:val="21"/>
        </w:numPr>
        <w:ind w:left="499" w:hanging="357"/>
        <w:contextualSpacing w:val="0"/>
        <w:jc w:val="both"/>
        <w:rPr>
          <w:color w:val="C00000"/>
          <w:sz w:val="24"/>
          <w:szCs w:val="24"/>
        </w:rPr>
      </w:pPr>
      <w:r w:rsidRPr="004A35AC">
        <w:rPr>
          <w:color w:val="C00000"/>
        </w:rPr>
        <w:t>При приеме поступающих учащихся (</w:t>
      </w:r>
      <w:r w:rsidR="009655DE" w:rsidRPr="004A35AC">
        <w:rPr>
          <w:color w:val="C00000"/>
        </w:rPr>
        <w:t xml:space="preserve">только в разделе </w:t>
      </w:r>
      <w:r w:rsidRPr="004A35AC">
        <w:rPr>
          <w:color w:val="C00000"/>
        </w:rPr>
        <w:t>Предварительный прием)</w:t>
      </w:r>
      <w:r w:rsidR="009655DE" w:rsidRPr="004A35AC">
        <w:rPr>
          <w:color w:val="C00000"/>
        </w:rPr>
        <w:t xml:space="preserve"> </w:t>
      </w:r>
      <w:r w:rsidRPr="004A35AC">
        <w:rPr>
          <w:color w:val="C00000"/>
        </w:rPr>
        <w:t xml:space="preserve">поля "Номер приказа о зачислении", "Дата зачисления" не </w:t>
      </w:r>
      <w:r w:rsidR="009655DE" w:rsidRPr="004A35AC">
        <w:rPr>
          <w:color w:val="C00000"/>
        </w:rPr>
        <w:t>являются</w:t>
      </w:r>
      <w:r w:rsidRPr="004A35AC">
        <w:rPr>
          <w:color w:val="C00000"/>
        </w:rPr>
        <w:t xml:space="preserve"> обязательными</w:t>
      </w:r>
      <w:r w:rsidR="009655DE" w:rsidRPr="004A35AC">
        <w:rPr>
          <w:color w:val="C00000"/>
        </w:rPr>
        <w:t xml:space="preserve"> для заполнения</w:t>
      </w:r>
      <w:r w:rsidRPr="004A35AC">
        <w:rPr>
          <w:color w:val="C00000"/>
        </w:rPr>
        <w:t xml:space="preserve">. </w:t>
      </w:r>
      <w:r w:rsidR="009655DE" w:rsidRPr="004A35AC">
        <w:rPr>
          <w:color w:val="C00000"/>
        </w:rPr>
        <w:t xml:space="preserve">Можно принять </w:t>
      </w:r>
      <w:r w:rsidRPr="004A35AC">
        <w:rPr>
          <w:color w:val="C00000"/>
        </w:rPr>
        <w:t>учеников без этих данных</w:t>
      </w:r>
      <w:r w:rsidR="009655DE" w:rsidRPr="004A35AC">
        <w:rPr>
          <w:color w:val="C00000"/>
        </w:rPr>
        <w:t>.</w:t>
      </w:r>
    </w:p>
    <w:p w:rsidR="004A35AC" w:rsidRPr="00515BE8" w:rsidRDefault="004A35AC" w:rsidP="00DC719E">
      <w:pPr>
        <w:pStyle w:val="a3"/>
        <w:numPr>
          <w:ilvl w:val="0"/>
          <w:numId w:val="21"/>
        </w:numPr>
        <w:ind w:left="499" w:hanging="357"/>
        <w:contextualSpacing w:val="0"/>
        <w:jc w:val="both"/>
        <w:rPr>
          <w:sz w:val="24"/>
          <w:szCs w:val="24"/>
        </w:rPr>
      </w:pPr>
      <w:r w:rsidRPr="00515BE8">
        <w:rPr>
          <w:sz w:val="24"/>
          <w:szCs w:val="24"/>
        </w:rPr>
        <w:t xml:space="preserve">В форму выгрузки данных добавлены новые поля, в соответствии с </w:t>
      </w:r>
      <w:r>
        <w:rPr>
          <w:sz w:val="24"/>
          <w:szCs w:val="24"/>
        </w:rPr>
        <w:t>новыми</w:t>
      </w:r>
      <w:r w:rsidRPr="00515BE8">
        <w:rPr>
          <w:sz w:val="24"/>
          <w:szCs w:val="24"/>
        </w:rPr>
        <w:t xml:space="preserve"> </w:t>
      </w:r>
      <w:r>
        <w:t>правилами формирования и ведения</w:t>
      </w:r>
      <w:r w:rsidRPr="00515BE8">
        <w:rPr>
          <w:sz w:val="24"/>
          <w:szCs w:val="24"/>
        </w:rPr>
        <w:t xml:space="preserve"> ФИС ФРДО</w:t>
      </w:r>
      <w:r>
        <w:rPr>
          <w:sz w:val="24"/>
          <w:szCs w:val="24"/>
        </w:rPr>
        <w:t>.</w:t>
      </w:r>
    </w:p>
    <w:p w:rsidR="00B71C64" w:rsidRDefault="009655DE" w:rsidP="00913B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87A15">
        <w:t xml:space="preserve"> приложении "Личные де</w:t>
      </w:r>
      <w:r>
        <w:t>ла сотрудников" для сотрудника на вкладке «Здоровье(отпуска)» в табличном поле «</w:t>
      </w:r>
      <w:proofErr w:type="gramStart"/>
      <w:r w:rsidR="00787A15">
        <w:t>Прививки(</w:t>
      </w:r>
      <w:proofErr w:type="gramEnd"/>
      <w:r w:rsidR="00787A15">
        <w:t>проверки здоровья))</w:t>
      </w:r>
      <w:r>
        <w:t>»</w:t>
      </w:r>
      <w:r w:rsidR="00787A15">
        <w:t xml:space="preserve"> </w:t>
      </w:r>
      <w:r>
        <w:t>в список значений для поля "Вид</w:t>
      </w:r>
      <w:r>
        <w:rPr>
          <w:lang w:val="en-US"/>
        </w:rPr>
        <w:t> </w:t>
      </w:r>
      <w:r w:rsidR="00787A15">
        <w:t xml:space="preserve">прививки(проверки)" </w:t>
      </w:r>
      <w:r>
        <w:t>добавлено значение «</w:t>
      </w:r>
      <w:r w:rsidR="00787A15">
        <w:t xml:space="preserve">прививка от </w:t>
      </w:r>
      <w:proofErr w:type="spellStart"/>
      <w:r w:rsidR="00787A15">
        <w:t>коронавируса</w:t>
      </w:r>
      <w:proofErr w:type="spellEnd"/>
      <w:r>
        <w:rPr>
          <w:sz w:val="24"/>
          <w:szCs w:val="24"/>
        </w:rPr>
        <w:t>»</w:t>
      </w:r>
    </w:p>
    <w:p w:rsidR="00DC719E" w:rsidRDefault="00423D86" w:rsidP="009655DE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C86C23" wp14:editId="55AF1EB3">
            <wp:extent cx="4419600" cy="1009650"/>
            <wp:effectExtent l="1905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009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0844" w:rsidRPr="00DC719E" w:rsidRDefault="007E0844" w:rsidP="009655DE">
      <w:pPr>
        <w:pStyle w:val="a3"/>
        <w:numPr>
          <w:ilvl w:val="0"/>
          <w:numId w:val="21"/>
        </w:numPr>
        <w:jc w:val="both"/>
        <w:rPr>
          <w:b/>
          <w:sz w:val="24"/>
          <w:szCs w:val="24"/>
        </w:rPr>
      </w:pPr>
      <w:r w:rsidRPr="00DC719E">
        <w:rPr>
          <w:b/>
          <w:sz w:val="24"/>
          <w:szCs w:val="24"/>
        </w:rPr>
        <w:lastRenderedPageBreak/>
        <w:t>В приложении «Готовые шаблоны учебных планов» удал</w:t>
      </w:r>
      <w:r w:rsidR="009655DE" w:rsidRPr="00DC719E">
        <w:rPr>
          <w:b/>
          <w:sz w:val="24"/>
          <w:szCs w:val="24"/>
        </w:rPr>
        <w:t>ены</w:t>
      </w:r>
      <w:r w:rsidRPr="00DC719E">
        <w:rPr>
          <w:b/>
          <w:sz w:val="24"/>
          <w:szCs w:val="24"/>
        </w:rPr>
        <w:t xml:space="preserve"> шаблоны</w:t>
      </w:r>
      <w:r w:rsidR="00B42467" w:rsidRPr="00DC719E">
        <w:rPr>
          <w:b/>
          <w:sz w:val="24"/>
          <w:szCs w:val="24"/>
        </w:rPr>
        <w:t>:</w:t>
      </w: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8260"/>
      </w:tblGrid>
      <w:tr w:rsidR="007E0844" w:rsidRPr="0025546A" w:rsidTr="009655DE">
        <w:trPr>
          <w:trHeight w:val="300"/>
          <w:jc w:val="center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44" w:rsidRPr="004A35AC" w:rsidRDefault="00B42467" w:rsidP="0006517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B42467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Основное общее образование ФБУП-2004</w:t>
            </w:r>
          </w:p>
        </w:tc>
      </w:tr>
      <w:tr w:rsidR="00B42467" w:rsidRPr="0025546A" w:rsidTr="009655DE">
        <w:trPr>
          <w:trHeight w:val="300"/>
          <w:jc w:val="center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467" w:rsidRPr="004A35AC" w:rsidRDefault="00B42467" w:rsidP="0006517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A35AC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Среднее образование. Учебный план оборонно-спортивного профиля</w:t>
            </w:r>
          </w:p>
        </w:tc>
      </w:tr>
      <w:tr w:rsidR="007E0844" w:rsidRPr="0025546A" w:rsidTr="009655DE">
        <w:trPr>
          <w:trHeight w:val="300"/>
          <w:jc w:val="center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44" w:rsidRPr="004A35AC" w:rsidRDefault="007E0844" w:rsidP="0006517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A35AC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Среднее образование. Учебный план индустриально-технологического профиля</w:t>
            </w:r>
          </w:p>
        </w:tc>
      </w:tr>
      <w:tr w:rsidR="007E0844" w:rsidRPr="0025546A" w:rsidTr="009655DE">
        <w:trPr>
          <w:trHeight w:val="300"/>
          <w:jc w:val="center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44" w:rsidRPr="004A35AC" w:rsidRDefault="007E0844" w:rsidP="0006517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A35AC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Среднее образование. Учебный план информационно-технологического профиля</w:t>
            </w:r>
          </w:p>
        </w:tc>
      </w:tr>
      <w:tr w:rsidR="007E0844" w:rsidRPr="0025546A" w:rsidTr="009655DE">
        <w:trPr>
          <w:trHeight w:val="300"/>
          <w:jc w:val="center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44" w:rsidRPr="004A35AC" w:rsidRDefault="007E0844" w:rsidP="0006517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A35AC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Среднее образование. Учебный план филологического профиля</w:t>
            </w:r>
          </w:p>
        </w:tc>
      </w:tr>
      <w:tr w:rsidR="007E0844" w:rsidRPr="0025546A" w:rsidTr="009655DE">
        <w:trPr>
          <w:trHeight w:val="300"/>
          <w:jc w:val="center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44" w:rsidRPr="004A35AC" w:rsidRDefault="007E0844" w:rsidP="0006517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A35AC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Среднее образование. Учебный план социально-гуманитарного профиля</w:t>
            </w:r>
          </w:p>
        </w:tc>
      </w:tr>
      <w:tr w:rsidR="007E0844" w:rsidRPr="0025546A" w:rsidTr="009655DE">
        <w:trPr>
          <w:trHeight w:val="300"/>
          <w:jc w:val="center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44" w:rsidRPr="004A35AC" w:rsidRDefault="007E0844" w:rsidP="0006517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A35AC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Среднее образование. Учебный план социально-экономического профиля</w:t>
            </w:r>
          </w:p>
        </w:tc>
      </w:tr>
      <w:tr w:rsidR="007E0844" w:rsidRPr="0025546A" w:rsidTr="009655DE">
        <w:trPr>
          <w:trHeight w:val="300"/>
          <w:jc w:val="center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44" w:rsidRPr="004A35AC" w:rsidRDefault="007E0844" w:rsidP="0006517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A35AC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Среднее образование. Учебный план биолого-географического профиля</w:t>
            </w:r>
          </w:p>
        </w:tc>
      </w:tr>
      <w:tr w:rsidR="007E0844" w:rsidRPr="0025546A" w:rsidTr="009655DE">
        <w:trPr>
          <w:trHeight w:val="300"/>
          <w:jc w:val="center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44" w:rsidRPr="004A35AC" w:rsidRDefault="007E0844" w:rsidP="0006517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A35AC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Среднее образование. Учебный план химико-биологического профиля</w:t>
            </w:r>
          </w:p>
        </w:tc>
      </w:tr>
      <w:tr w:rsidR="007E0844" w:rsidRPr="0025546A" w:rsidTr="009655DE">
        <w:trPr>
          <w:trHeight w:val="300"/>
          <w:jc w:val="center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44" w:rsidRPr="004A35AC" w:rsidRDefault="007E0844" w:rsidP="0006517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A35AC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Среднее образование. Учебный план физико-химического профиля</w:t>
            </w:r>
          </w:p>
        </w:tc>
      </w:tr>
      <w:tr w:rsidR="007E0844" w:rsidRPr="0025546A" w:rsidTr="009655DE">
        <w:trPr>
          <w:trHeight w:val="300"/>
          <w:jc w:val="center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44" w:rsidRPr="004A35AC" w:rsidRDefault="007E0844" w:rsidP="0006517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A35AC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Среднее образование. Учебный план физико-математического профиля</w:t>
            </w:r>
          </w:p>
        </w:tc>
      </w:tr>
      <w:tr w:rsidR="007E0844" w:rsidRPr="0025546A" w:rsidTr="009655DE">
        <w:trPr>
          <w:trHeight w:val="300"/>
          <w:jc w:val="center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44" w:rsidRPr="004A35AC" w:rsidRDefault="007E0844" w:rsidP="0006517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4A35AC">
              <w:rPr>
                <w:rFonts w:ascii="Calibri" w:eastAsia="Times New Roman" w:hAnsi="Calibri" w:cs="Calibri"/>
                <w:i/>
                <w:color w:val="000000"/>
                <w:lang w:eastAsia="ru-RU"/>
              </w:rPr>
              <w:t>Среднее образование. Учебный план универсального обучения</w:t>
            </w:r>
          </w:p>
        </w:tc>
      </w:tr>
    </w:tbl>
    <w:p w:rsidR="007E0844" w:rsidRPr="000B4B34" w:rsidRDefault="007E0844" w:rsidP="00B42467">
      <w:pPr>
        <w:pStyle w:val="a3"/>
        <w:numPr>
          <w:ilvl w:val="0"/>
          <w:numId w:val="21"/>
        </w:numPr>
        <w:spacing w:before="120" w:after="120"/>
        <w:ind w:left="499" w:hanging="357"/>
        <w:jc w:val="both"/>
        <w:rPr>
          <w:b/>
          <w:sz w:val="24"/>
          <w:szCs w:val="24"/>
        </w:rPr>
      </w:pPr>
      <w:r w:rsidRPr="000B4B34">
        <w:rPr>
          <w:b/>
          <w:sz w:val="24"/>
          <w:szCs w:val="24"/>
        </w:rPr>
        <w:t>Изменения в приложении «ОП и УП»</w:t>
      </w:r>
    </w:p>
    <w:p w:rsidR="007E0844" w:rsidRDefault="007E0844" w:rsidP="00DC719E">
      <w:pPr>
        <w:pStyle w:val="a3"/>
        <w:numPr>
          <w:ilvl w:val="1"/>
          <w:numId w:val="21"/>
        </w:numPr>
        <w:ind w:left="993"/>
        <w:jc w:val="both"/>
        <w:rPr>
          <w:sz w:val="24"/>
          <w:szCs w:val="24"/>
        </w:rPr>
      </w:pPr>
      <w:r w:rsidRPr="009655DE">
        <w:rPr>
          <w:sz w:val="24"/>
          <w:szCs w:val="24"/>
        </w:rPr>
        <w:t>Для Образовательной программы добав</w:t>
      </w:r>
      <w:r w:rsidR="009655DE">
        <w:rPr>
          <w:sz w:val="24"/>
          <w:szCs w:val="24"/>
        </w:rPr>
        <w:t>лено</w:t>
      </w:r>
      <w:r w:rsidRPr="009655DE">
        <w:rPr>
          <w:sz w:val="24"/>
          <w:szCs w:val="24"/>
        </w:rPr>
        <w:t xml:space="preserve"> поле «Год </w:t>
      </w:r>
      <w:r w:rsidR="000B4B34">
        <w:rPr>
          <w:sz w:val="24"/>
          <w:szCs w:val="24"/>
        </w:rPr>
        <w:t>публикации</w:t>
      </w:r>
      <w:r w:rsidRPr="009655DE">
        <w:rPr>
          <w:sz w:val="24"/>
          <w:szCs w:val="24"/>
        </w:rPr>
        <w:t>»</w:t>
      </w:r>
      <w:r w:rsidR="000B4B34">
        <w:rPr>
          <w:sz w:val="24"/>
          <w:szCs w:val="24"/>
        </w:rPr>
        <w:t>, в это</w:t>
      </w:r>
      <w:r w:rsidR="00463423">
        <w:rPr>
          <w:sz w:val="24"/>
          <w:szCs w:val="24"/>
        </w:rPr>
        <w:t>м</w:t>
      </w:r>
      <w:r w:rsidR="000B4B34">
        <w:rPr>
          <w:sz w:val="24"/>
          <w:szCs w:val="24"/>
        </w:rPr>
        <w:t xml:space="preserve"> </w:t>
      </w:r>
      <w:r w:rsidR="00463423">
        <w:rPr>
          <w:sz w:val="24"/>
          <w:szCs w:val="24"/>
        </w:rPr>
        <w:t>должно быть</w:t>
      </w:r>
      <w:r w:rsidR="000B4B34">
        <w:rPr>
          <w:sz w:val="24"/>
          <w:szCs w:val="24"/>
        </w:rPr>
        <w:t xml:space="preserve"> </w:t>
      </w:r>
      <w:r w:rsidR="000B4B34" w:rsidRPr="000B4B34">
        <w:rPr>
          <w:color w:val="C00000"/>
          <w:sz w:val="24"/>
          <w:szCs w:val="24"/>
        </w:rPr>
        <w:t>значение 2021 ТОЛЬКО для тех ОП, которые планируются к использованию в 2021-2022 учебном году</w:t>
      </w:r>
      <w:r w:rsidR="000B4B34">
        <w:rPr>
          <w:color w:val="C00000"/>
          <w:sz w:val="24"/>
          <w:szCs w:val="24"/>
        </w:rPr>
        <w:t>. Для старых ОП это поле оставить пустым!</w:t>
      </w:r>
    </w:p>
    <w:p w:rsidR="007E0844" w:rsidRPr="009655DE" w:rsidRDefault="009655DE" w:rsidP="00DC719E">
      <w:pPr>
        <w:pStyle w:val="a3"/>
        <w:numPr>
          <w:ilvl w:val="1"/>
          <w:numId w:val="21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В свойствах учебного плана в</w:t>
      </w:r>
      <w:r w:rsidR="007E0844" w:rsidRPr="009655DE">
        <w:rPr>
          <w:sz w:val="24"/>
          <w:szCs w:val="24"/>
        </w:rPr>
        <w:t>нес</w:t>
      </w:r>
      <w:r>
        <w:rPr>
          <w:sz w:val="24"/>
          <w:szCs w:val="24"/>
        </w:rPr>
        <w:t>ены</w:t>
      </w:r>
      <w:r w:rsidR="007E0844" w:rsidRPr="009655DE">
        <w:rPr>
          <w:sz w:val="24"/>
          <w:szCs w:val="24"/>
        </w:rPr>
        <w:t xml:space="preserve"> изменения в</w:t>
      </w:r>
      <w:r>
        <w:rPr>
          <w:sz w:val="24"/>
          <w:szCs w:val="24"/>
        </w:rPr>
        <w:t xml:space="preserve"> список значений для </w:t>
      </w:r>
      <w:r w:rsidR="007E0844" w:rsidRPr="009655DE">
        <w:rPr>
          <w:sz w:val="24"/>
          <w:szCs w:val="24"/>
        </w:rPr>
        <w:t>пол</w:t>
      </w:r>
      <w:r>
        <w:rPr>
          <w:sz w:val="24"/>
          <w:szCs w:val="24"/>
        </w:rPr>
        <w:t>я</w:t>
      </w:r>
      <w:r w:rsidR="00D10ECD">
        <w:rPr>
          <w:sz w:val="24"/>
          <w:szCs w:val="24"/>
        </w:rPr>
        <w:t xml:space="preserve"> «Образовательный стандарт»</w:t>
      </w:r>
      <w:r>
        <w:rPr>
          <w:sz w:val="24"/>
          <w:szCs w:val="24"/>
        </w:rPr>
        <w:t>. Список значений теперь выглядит следующим образом:</w:t>
      </w:r>
    </w:p>
    <w:p w:rsidR="009655DE" w:rsidRDefault="00E03137" w:rsidP="00E03137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36D3D011" wp14:editId="0D1C12BD">
            <wp:extent cx="4419600" cy="809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2160" w:rsidRPr="003E2160" w:rsidRDefault="003E2160" w:rsidP="003E2160">
      <w:pPr>
        <w:spacing w:after="0"/>
        <w:ind w:left="357"/>
        <w:rPr>
          <w:color w:val="C00000"/>
        </w:rPr>
      </w:pPr>
      <w:r w:rsidRPr="003E2160">
        <w:rPr>
          <w:color w:val="C00000"/>
          <w:u w:val="single"/>
        </w:rPr>
        <w:t>ВНИМАНИЕ</w:t>
      </w:r>
    </w:p>
    <w:p w:rsidR="007E0844" w:rsidRPr="003E2160" w:rsidRDefault="009655DE" w:rsidP="003E2160">
      <w:pPr>
        <w:pStyle w:val="a3"/>
        <w:numPr>
          <w:ilvl w:val="0"/>
          <w:numId w:val="25"/>
        </w:numPr>
        <w:rPr>
          <w:color w:val="C00000"/>
        </w:rPr>
      </w:pPr>
      <w:r w:rsidRPr="003E2160">
        <w:rPr>
          <w:color w:val="C00000"/>
        </w:rPr>
        <w:t>значение ФБУП з</w:t>
      </w:r>
      <w:r w:rsidR="007E0844" w:rsidRPr="003E2160">
        <w:rPr>
          <w:color w:val="C00000"/>
        </w:rPr>
        <w:t>апре</w:t>
      </w:r>
      <w:r w:rsidRPr="003E2160">
        <w:rPr>
          <w:color w:val="C00000"/>
        </w:rPr>
        <w:t xml:space="preserve">щено </w:t>
      </w:r>
      <w:r w:rsidR="007E0844" w:rsidRPr="003E2160">
        <w:rPr>
          <w:color w:val="C00000"/>
        </w:rPr>
        <w:t xml:space="preserve">для выбора </w:t>
      </w:r>
      <w:r w:rsidRPr="003E2160">
        <w:rPr>
          <w:color w:val="C00000"/>
        </w:rPr>
        <w:t>в новых УП</w:t>
      </w:r>
      <w:r w:rsidR="007E0844" w:rsidRPr="003E2160">
        <w:rPr>
          <w:color w:val="C00000"/>
        </w:rPr>
        <w:t xml:space="preserve"> </w:t>
      </w:r>
    </w:p>
    <w:p w:rsidR="007E0844" w:rsidRPr="003E2160" w:rsidRDefault="003E2160" w:rsidP="003E2160">
      <w:pPr>
        <w:pStyle w:val="a3"/>
        <w:numPr>
          <w:ilvl w:val="0"/>
          <w:numId w:val="25"/>
        </w:numPr>
        <w:spacing w:after="0"/>
        <w:ind w:left="1077" w:hanging="357"/>
        <w:contextualSpacing w:val="0"/>
        <w:rPr>
          <w:color w:val="C00000"/>
        </w:rPr>
      </w:pPr>
      <w:r w:rsidRPr="003E2160">
        <w:rPr>
          <w:color w:val="C00000"/>
        </w:rPr>
        <w:t>з</w:t>
      </w:r>
      <w:r w:rsidR="007E0844" w:rsidRPr="003E2160">
        <w:rPr>
          <w:color w:val="C00000"/>
        </w:rPr>
        <w:t>начения:</w:t>
      </w:r>
    </w:p>
    <w:p w:rsidR="007E0844" w:rsidRPr="003E2160" w:rsidRDefault="007E0844" w:rsidP="003E2160">
      <w:pPr>
        <w:spacing w:after="0"/>
        <w:jc w:val="center"/>
        <w:rPr>
          <w:color w:val="C00000"/>
        </w:rPr>
      </w:pPr>
      <w:r w:rsidRPr="003E2160">
        <w:rPr>
          <w:noProof/>
          <w:color w:val="C00000"/>
          <w:lang w:eastAsia="ru-RU"/>
        </w:rPr>
        <w:drawing>
          <wp:inline distT="0" distB="0" distL="0" distR="0" wp14:anchorId="3787A965" wp14:editId="6A7A668C">
            <wp:extent cx="4039870" cy="4362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44" w:rsidRPr="003E2160" w:rsidRDefault="007E0844" w:rsidP="003E2160">
      <w:pPr>
        <w:spacing w:after="120"/>
        <w:ind w:left="992"/>
        <w:rPr>
          <w:color w:val="C00000"/>
        </w:rPr>
      </w:pPr>
      <w:r w:rsidRPr="003E2160">
        <w:rPr>
          <w:color w:val="C00000"/>
        </w:rPr>
        <w:t xml:space="preserve">доступны для выбора только </w:t>
      </w:r>
      <w:proofErr w:type="gramStart"/>
      <w:r w:rsidRPr="003E2160">
        <w:rPr>
          <w:color w:val="C00000"/>
        </w:rPr>
        <w:t xml:space="preserve">для </w:t>
      </w:r>
      <w:r w:rsidR="003E2160" w:rsidRPr="003E2160">
        <w:rPr>
          <w:color w:val="C00000"/>
        </w:rPr>
        <w:t>учебных планов</w:t>
      </w:r>
      <w:proofErr w:type="gramEnd"/>
      <w:r w:rsidRPr="003E2160">
        <w:rPr>
          <w:color w:val="C00000"/>
        </w:rPr>
        <w:t xml:space="preserve"> адаптированных ОП</w:t>
      </w:r>
      <w:r w:rsidR="003E2160" w:rsidRPr="003E2160">
        <w:rPr>
          <w:color w:val="C00000"/>
        </w:rPr>
        <w:t>.</w:t>
      </w:r>
    </w:p>
    <w:p w:rsidR="007E0844" w:rsidRPr="003E2160" w:rsidRDefault="003E2160" w:rsidP="00D10ECD">
      <w:pPr>
        <w:pStyle w:val="a3"/>
        <w:numPr>
          <w:ilvl w:val="0"/>
          <w:numId w:val="21"/>
        </w:numPr>
        <w:ind w:left="499" w:hanging="357"/>
        <w:contextualSpacing w:val="0"/>
        <w:jc w:val="both"/>
        <w:rPr>
          <w:sz w:val="24"/>
          <w:szCs w:val="24"/>
        </w:rPr>
      </w:pPr>
      <w:r w:rsidRPr="003E2160">
        <w:rPr>
          <w:sz w:val="24"/>
          <w:szCs w:val="24"/>
        </w:rPr>
        <w:t xml:space="preserve">В приложении «Личные дела обучающихся» </w:t>
      </w:r>
      <w:r w:rsidR="00033380">
        <w:rPr>
          <w:sz w:val="24"/>
          <w:szCs w:val="24"/>
        </w:rPr>
        <w:t xml:space="preserve">на </w:t>
      </w:r>
      <w:r w:rsidR="00033380" w:rsidRPr="003E2160">
        <w:rPr>
          <w:sz w:val="24"/>
          <w:szCs w:val="24"/>
        </w:rPr>
        <w:t>закладк</w:t>
      </w:r>
      <w:r w:rsidR="00033380">
        <w:rPr>
          <w:sz w:val="24"/>
          <w:szCs w:val="24"/>
        </w:rPr>
        <w:t>е</w:t>
      </w:r>
      <w:r w:rsidR="00033380" w:rsidRPr="003E2160">
        <w:rPr>
          <w:sz w:val="24"/>
          <w:szCs w:val="24"/>
        </w:rPr>
        <w:t xml:space="preserve"> </w:t>
      </w:r>
      <w:r w:rsidR="00033380">
        <w:rPr>
          <w:sz w:val="24"/>
          <w:szCs w:val="24"/>
        </w:rPr>
        <w:t>«</w:t>
      </w:r>
      <w:r w:rsidR="00033380" w:rsidRPr="003E2160">
        <w:rPr>
          <w:sz w:val="24"/>
          <w:szCs w:val="24"/>
        </w:rPr>
        <w:t>Достижения</w:t>
      </w:r>
      <w:r w:rsidR="00033380">
        <w:rPr>
          <w:sz w:val="24"/>
          <w:szCs w:val="24"/>
        </w:rPr>
        <w:t xml:space="preserve">» в табличном поле «Участие обучающегося в олимпиадах, конкурсах, фестивалях, конференциях» </w:t>
      </w:r>
      <w:r w:rsidR="007E0844" w:rsidRPr="003E2160">
        <w:rPr>
          <w:sz w:val="24"/>
          <w:szCs w:val="24"/>
        </w:rPr>
        <w:t>запре</w:t>
      </w:r>
      <w:r w:rsidRPr="003E2160">
        <w:rPr>
          <w:sz w:val="24"/>
          <w:szCs w:val="24"/>
        </w:rPr>
        <w:t xml:space="preserve">щен </w:t>
      </w:r>
      <w:r w:rsidR="007E0844" w:rsidRPr="003E2160">
        <w:rPr>
          <w:sz w:val="24"/>
          <w:szCs w:val="24"/>
        </w:rPr>
        <w:t>ввод данных вручную</w:t>
      </w:r>
      <w:r w:rsidR="00033380" w:rsidRPr="00033380">
        <w:rPr>
          <w:sz w:val="24"/>
          <w:szCs w:val="24"/>
        </w:rPr>
        <w:t xml:space="preserve"> </w:t>
      </w:r>
      <w:r w:rsidR="00033380" w:rsidRPr="003E2160">
        <w:rPr>
          <w:sz w:val="24"/>
          <w:szCs w:val="24"/>
        </w:rPr>
        <w:t xml:space="preserve">в поле </w:t>
      </w:r>
      <w:r w:rsidR="00033380">
        <w:rPr>
          <w:sz w:val="24"/>
          <w:szCs w:val="24"/>
        </w:rPr>
        <w:t>«</w:t>
      </w:r>
      <w:r w:rsidR="00033380" w:rsidRPr="003E2160">
        <w:rPr>
          <w:sz w:val="24"/>
          <w:szCs w:val="24"/>
        </w:rPr>
        <w:t>Вид мероприятия</w:t>
      </w:r>
      <w:r w:rsidR="00033380">
        <w:rPr>
          <w:sz w:val="24"/>
          <w:szCs w:val="24"/>
        </w:rPr>
        <w:t>»</w:t>
      </w:r>
      <w:r w:rsidR="007E0844" w:rsidRPr="003E2160">
        <w:rPr>
          <w:sz w:val="24"/>
          <w:szCs w:val="24"/>
        </w:rPr>
        <w:t xml:space="preserve">. </w:t>
      </w:r>
      <w:r w:rsidRPr="003E2160">
        <w:rPr>
          <w:sz w:val="24"/>
          <w:szCs w:val="24"/>
        </w:rPr>
        <w:t>Данные должны быть</w:t>
      </w:r>
      <w:r w:rsidR="007E0844" w:rsidRPr="003E2160">
        <w:rPr>
          <w:sz w:val="24"/>
          <w:szCs w:val="24"/>
        </w:rPr>
        <w:t xml:space="preserve"> выб</w:t>
      </w:r>
      <w:r w:rsidRPr="003E2160">
        <w:rPr>
          <w:sz w:val="24"/>
          <w:szCs w:val="24"/>
        </w:rPr>
        <w:t>раны</w:t>
      </w:r>
      <w:r w:rsidR="007E0844" w:rsidRPr="003E2160">
        <w:rPr>
          <w:sz w:val="24"/>
          <w:szCs w:val="24"/>
        </w:rPr>
        <w:t xml:space="preserve"> из </w:t>
      </w:r>
      <w:r w:rsidRPr="003E2160">
        <w:rPr>
          <w:sz w:val="24"/>
          <w:szCs w:val="24"/>
        </w:rPr>
        <w:t>предложенного списка.</w:t>
      </w:r>
    </w:p>
    <w:p w:rsidR="00B51679" w:rsidRPr="00B51679" w:rsidRDefault="00033380" w:rsidP="00D10ECD">
      <w:pPr>
        <w:pStyle w:val="a3"/>
        <w:numPr>
          <w:ilvl w:val="0"/>
          <w:numId w:val="21"/>
        </w:numPr>
        <w:ind w:left="499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СМИР. Исправлена ошибка в отчете «Выполнение ПТП по темам уроков». Ошибка была связана с наличием</w:t>
      </w:r>
      <w:r w:rsidR="00B51679" w:rsidRPr="00B51679">
        <w:rPr>
          <w:sz w:val="24"/>
          <w:szCs w:val="24"/>
        </w:rPr>
        <w:t xml:space="preserve"> в теме урока</w:t>
      </w:r>
      <w:r>
        <w:rPr>
          <w:sz w:val="24"/>
          <w:szCs w:val="24"/>
        </w:rPr>
        <w:t xml:space="preserve"> лишних пробелов.</w:t>
      </w:r>
    </w:p>
    <w:p w:rsidR="00B51679" w:rsidRPr="00B51679" w:rsidRDefault="00B51679" w:rsidP="00D10ECD">
      <w:pPr>
        <w:pStyle w:val="a3"/>
        <w:numPr>
          <w:ilvl w:val="0"/>
          <w:numId w:val="21"/>
        </w:numPr>
        <w:ind w:left="499" w:hanging="357"/>
        <w:contextualSpacing w:val="0"/>
        <w:jc w:val="both"/>
        <w:rPr>
          <w:sz w:val="24"/>
          <w:szCs w:val="24"/>
        </w:rPr>
      </w:pPr>
      <w:r w:rsidRPr="00B51679">
        <w:rPr>
          <w:sz w:val="24"/>
          <w:szCs w:val="24"/>
        </w:rPr>
        <w:t xml:space="preserve"> </w:t>
      </w:r>
      <w:r w:rsidR="00033380">
        <w:rPr>
          <w:sz w:val="24"/>
          <w:szCs w:val="24"/>
        </w:rPr>
        <w:t xml:space="preserve">Очередная </w:t>
      </w:r>
      <w:r w:rsidRPr="00B51679">
        <w:rPr>
          <w:sz w:val="24"/>
          <w:szCs w:val="24"/>
        </w:rPr>
        <w:t>попытка ускорения выборки при открытии журн</w:t>
      </w:r>
      <w:r w:rsidR="00033380">
        <w:rPr>
          <w:sz w:val="24"/>
          <w:szCs w:val="24"/>
        </w:rPr>
        <w:t>алов в толстом клиенте.</w:t>
      </w:r>
    </w:p>
    <w:p w:rsidR="00B51679" w:rsidRPr="00913BC7" w:rsidRDefault="00B51679" w:rsidP="00D10ECD">
      <w:pPr>
        <w:pStyle w:val="a3"/>
        <w:numPr>
          <w:ilvl w:val="0"/>
          <w:numId w:val="21"/>
        </w:numPr>
        <w:ind w:left="499" w:hanging="357"/>
        <w:contextualSpacing w:val="0"/>
        <w:jc w:val="both"/>
        <w:rPr>
          <w:sz w:val="24"/>
          <w:szCs w:val="24"/>
        </w:rPr>
      </w:pPr>
      <w:r w:rsidRPr="00B51679">
        <w:rPr>
          <w:sz w:val="24"/>
          <w:szCs w:val="24"/>
        </w:rPr>
        <w:t xml:space="preserve"> </w:t>
      </w:r>
      <w:r w:rsidR="00033380">
        <w:rPr>
          <w:sz w:val="24"/>
          <w:szCs w:val="24"/>
        </w:rPr>
        <w:t>Устранена о</w:t>
      </w:r>
      <w:r w:rsidRPr="00B51679">
        <w:rPr>
          <w:sz w:val="24"/>
          <w:szCs w:val="24"/>
        </w:rPr>
        <w:t>шиб</w:t>
      </w:r>
      <w:r w:rsidR="00033380">
        <w:rPr>
          <w:sz w:val="24"/>
          <w:szCs w:val="24"/>
        </w:rPr>
        <w:t>ка при</w:t>
      </w:r>
      <w:r w:rsidRPr="00B51679">
        <w:rPr>
          <w:sz w:val="24"/>
          <w:szCs w:val="24"/>
        </w:rPr>
        <w:t xml:space="preserve"> учет</w:t>
      </w:r>
      <w:r w:rsidR="00033380">
        <w:rPr>
          <w:sz w:val="24"/>
          <w:szCs w:val="24"/>
        </w:rPr>
        <w:t>е</w:t>
      </w:r>
      <w:r w:rsidRPr="00B51679">
        <w:rPr>
          <w:sz w:val="24"/>
          <w:szCs w:val="24"/>
        </w:rPr>
        <w:t xml:space="preserve"> бланков аттестатов как использованны</w:t>
      </w:r>
      <w:r>
        <w:rPr>
          <w:sz w:val="24"/>
          <w:szCs w:val="24"/>
        </w:rPr>
        <w:t>х</w:t>
      </w:r>
      <w:r w:rsidRPr="00B51679">
        <w:rPr>
          <w:sz w:val="24"/>
          <w:szCs w:val="24"/>
        </w:rPr>
        <w:t>, если ранее бланк был отмечен как распечатан</w:t>
      </w:r>
      <w:r w:rsidR="0086041A">
        <w:rPr>
          <w:sz w:val="24"/>
          <w:szCs w:val="24"/>
        </w:rPr>
        <w:t>ный, а затем возвращен.</w:t>
      </w:r>
    </w:p>
    <w:sectPr w:rsidR="00B51679" w:rsidRPr="0091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DC8"/>
    <w:multiLevelType w:val="hybridMultilevel"/>
    <w:tmpl w:val="DE4C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0E7"/>
    <w:multiLevelType w:val="hybridMultilevel"/>
    <w:tmpl w:val="8B6410A6"/>
    <w:lvl w:ilvl="0" w:tplc="F81AC5F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03047"/>
    <w:multiLevelType w:val="hybridMultilevel"/>
    <w:tmpl w:val="94FE5290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F4F9E"/>
    <w:multiLevelType w:val="hybridMultilevel"/>
    <w:tmpl w:val="A550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0AA2"/>
    <w:multiLevelType w:val="hybridMultilevel"/>
    <w:tmpl w:val="59DCB2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4205DF"/>
    <w:multiLevelType w:val="hybridMultilevel"/>
    <w:tmpl w:val="E012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9694B"/>
    <w:multiLevelType w:val="hybridMultilevel"/>
    <w:tmpl w:val="B8DE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61BA5"/>
    <w:multiLevelType w:val="hybridMultilevel"/>
    <w:tmpl w:val="A31C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A07FD"/>
    <w:multiLevelType w:val="hybridMultilevel"/>
    <w:tmpl w:val="DCF2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25A88"/>
    <w:multiLevelType w:val="hybridMultilevel"/>
    <w:tmpl w:val="CBA4D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B1EFC"/>
    <w:multiLevelType w:val="hybridMultilevel"/>
    <w:tmpl w:val="D1B6E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B04B6"/>
    <w:multiLevelType w:val="hybridMultilevel"/>
    <w:tmpl w:val="67F48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20535"/>
    <w:multiLevelType w:val="hybridMultilevel"/>
    <w:tmpl w:val="15BC1E74"/>
    <w:lvl w:ilvl="0" w:tplc="B7C232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80D30"/>
    <w:multiLevelType w:val="hybridMultilevel"/>
    <w:tmpl w:val="3D50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62221"/>
    <w:multiLevelType w:val="hybridMultilevel"/>
    <w:tmpl w:val="EA9CEC8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45B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731132"/>
    <w:multiLevelType w:val="hybridMultilevel"/>
    <w:tmpl w:val="BE02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4760C"/>
    <w:multiLevelType w:val="multilevel"/>
    <w:tmpl w:val="FD9041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6A3EBD"/>
    <w:multiLevelType w:val="hybridMultilevel"/>
    <w:tmpl w:val="4F2A747C"/>
    <w:lvl w:ilvl="0" w:tplc="5CFA72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E4E2A"/>
    <w:multiLevelType w:val="hybridMultilevel"/>
    <w:tmpl w:val="499C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95F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046C31"/>
    <w:multiLevelType w:val="hybridMultilevel"/>
    <w:tmpl w:val="D54435F2"/>
    <w:lvl w:ilvl="0" w:tplc="CD0E3F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0F0041"/>
    <w:multiLevelType w:val="hybridMultilevel"/>
    <w:tmpl w:val="D944943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7EB23DAF"/>
    <w:multiLevelType w:val="multilevel"/>
    <w:tmpl w:val="5A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10"/>
  </w:num>
  <w:num w:numId="6">
    <w:abstractNumId w:val="9"/>
  </w:num>
  <w:num w:numId="7">
    <w:abstractNumId w:val="21"/>
  </w:num>
  <w:num w:numId="8">
    <w:abstractNumId w:val="15"/>
  </w:num>
  <w:num w:numId="9">
    <w:abstractNumId w:val="16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4"/>
  </w:num>
  <w:num w:numId="17">
    <w:abstractNumId w:val="2"/>
  </w:num>
  <w:num w:numId="18">
    <w:abstractNumId w:val="24"/>
  </w:num>
  <w:num w:numId="19">
    <w:abstractNumId w:val="18"/>
  </w:num>
  <w:num w:numId="20">
    <w:abstractNumId w:val="4"/>
  </w:num>
  <w:num w:numId="21">
    <w:abstractNumId w:val="19"/>
  </w:num>
  <w:num w:numId="22">
    <w:abstractNumId w:val="8"/>
  </w:num>
  <w:num w:numId="23">
    <w:abstractNumId w:val="20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30"/>
    <w:rsid w:val="00022617"/>
    <w:rsid w:val="00033380"/>
    <w:rsid w:val="000A50B5"/>
    <w:rsid w:val="000B4B34"/>
    <w:rsid w:val="000D53F1"/>
    <w:rsid w:val="00144694"/>
    <w:rsid w:val="00153592"/>
    <w:rsid w:val="00160D6A"/>
    <w:rsid w:val="00182A78"/>
    <w:rsid w:val="001A0B2D"/>
    <w:rsid w:val="001E57DD"/>
    <w:rsid w:val="001E61F7"/>
    <w:rsid w:val="002107DF"/>
    <w:rsid w:val="00250BD6"/>
    <w:rsid w:val="002A425F"/>
    <w:rsid w:val="002A4CB5"/>
    <w:rsid w:val="002C0B71"/>
    <w:rsid w:val="002C6F93"/>
    <w:rsid w:val="002D01D7"/>
    <w:rsid w:val="002D38F0"/>
    <w:rsid w:val="002F12DE"/>
    <w:rsid w:val="003166F9"/>
    <w:rsid w:val="003E2160"/>
    <w:rsid w:val="003E7852"/>
    <w:rsid w:val="00423D86"/>
    <w:rsid w:val="00463423"/>
    <w:rsid w:val="00482861"/>
    <w:rsid w:val="004A35AC"/>
    <w:rsid w:val="004D0464"/>
    <w:rsid w:val="004E3864"/>
    <w:rsid w:val="00503B27"/>
    <w:rsid w:val="00515BE8"/>
    <w:rsid w:val="00563E58"/>
    <w:rsid w:val="00564ECB"/>
    <w:rsid w:val="005B44F6"/>
    <w:rsid w:val="005F5E32"/>
    <w:rsid w:val="005F7603"/>
    <w:rsid w:val="00667630"/>
    <w:rsid w:val="00675DC7"/>
    <w:rsid w:val="006D790E"/>
    <w:rsid w:val="007544F1"/>
    <w:rsid w:val="007879A0"/>
    <w:rsid w:val="00787A15"/>
    <w:rsid w:val="007D0198"/>
    <w:rsid w:val="007E0844"/>
    <w:rsid w:val="007E1762"/>
    <w:rsid w:val="008356A6"/>
    <w:rsid w:val="0086041A"/>
    <w:rsid w:val="008A0161"/>
    <w:rsid w:val="008A0F24"/>
    <w:rsid w:val="008B768B"/>
    <w:rsid w:val="008D6934"/>
    <w:rsid w:val="008E2ECA"/>
    <w:rsid w:val="008E3853"/>
    <w:rsid w:val="00913BC7"/>
    <w:rsid w:val="00920E0E"/>
    <w:rsid w:val="009655DE"/>
    <w:rsid w:val="00970150"/>
    <w:rsid w:val="00990A00"/>
    <w:rsid w:val="009F3A14"/>
    <w:rsid w:val="00A40582"/>
    <w:rsid w:val="00A41B8B"/>
    <w:rsid w:val="00A42AFE"/>
    <w:rsid w:val="00B24BC0"/>
    <w:rsid w:val="00B33417"/>
    <w:rsid w:val="00B42467"/>
    <w:rsid w:val="00B51679"/>
    <w:rsid w:val="00B66DA8"/>
    <w:rsid w:val="00B7136D"/>
    <w:rsid w:val="00B71C64"/>
    <w:rsid w:val="00BD4A18"/>
    <w:rsid w:val="00C82F2A"/>
    <w:rsid w:val="00C90D1B"/>
    <w:rsid w:val="00CB640E"/>
    <w:rsid w:val="00CC6621"/>
    <w:rsid w:val="00CE1A5A"/>
    <w:rsid w:val="00D10ECD"/>
    <w:rsid w:val="00D6334C"/>
    <w:rsid w:val="00D7668D"/>
    <w:rsid w:val="00D90E54"/>
    <w:rsid w:val="00DB5AE3"/>
    <w:rsid w:val="00DC719E"/>
    <w:rsid w:val="00DC77F4"/>
    <w:rsid w:val="00E01130"/>
    <w:rsid w:val="00E03137"/>
    <w:rsid w:val="00EA7481"/>
    <w:rsid w:val="00ED7CAD"/>
    <w:rsid w:val="00F1286B"/>
    <w:rsid w:val="00F6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AF273-77C7-4213-ACCD-898141E5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F7603"/>
    <w:pPr>
      <w:keepNext/>
      <w:keepLines/>
      <w:spacing w:before="40" w:after="0" w:line="276" w:lineRule="auto"/>
      <w:ind w:firstLine="708"/>
      <w:jc w:val="center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">
    <w:name w:val="gmail-msolistparagraph"/>
    <w:basedOn w:val="a"/>
    <w:rsid w:val="00D6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01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2EC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F7603"/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paragraph" w:customStyle="1" w:styleId="a6">
    <w:name w:val="Картинка"/>
    <w:basedOn w:val="a"/>
    <w:qFormat/>
    <w:rsid w:val="005F7603"/>
    <w:pPr>
      <w:spacing w:after="200" w:line="240" w:lineRule="auto"/>
      <w:jc w:val="center"/>
    </w:pPr>
    <w:rPr>
      <w:noProof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716A5-1CD1-4D8F-8A40-6675E951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26</cp:revision>
  <dcterms:created xsi:type="dcterms:W3CDTF">2021-05-27T16:49:00Z</dcterms:created>
  <dcterms:modified xsi:type="dcterms:W3CDTF">2021-06-07T11:34:00Z</dcterms:modified>
</cp:coreProperties>
</file>