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252CE">
        <w:rPr>
          <w:rFonts w:ascii="Times New Roman" w:hAnsi="Times New Roman"/>
          <w:sz w:val="20"/>
          <w:szCs w:val="20"/>
          <w:lang w:eastAsia="ru-RU"/>
        </w:rPr>
        <w:t>Правительство Санкт-Петербурга</w:t>
      </w:r>
    </w:p>
    <w:p w:rsidR="000D603B" w:rsidRPr="006252CE" w:rsidRDefault="000D603B" w:rsidP="000D603B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252CE">
        <w:rPr>
          <w:rFonts w:ascii="Times New Roman" w:hAnsi="Times New Roman"/>
          <w:sz w:val="20"/>
          <w:szCs w:val="20"/>
          <w:lang w:eastAsia="ru-RU"/>
        </w:rPr>
        <w:t>Комитет по образованию</w:t>
      </w:r>
    </w:p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F96264" wp14:editId="51406E4B">
            <wp:simplePos x="0" y="0"/>
            <wp:positionH relativeFrom="column">
              <wp:posOffset>2632710</wp:posOffset>
            </wp:positionH>
            <wp:positionV relativeFrom="paragraph">
              <wp:posOffset>27305</wp:posOffset>
            </wp:positionV>
            <wp:extent cx="69532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04" y="20903"/>
                <wp:lineTo x="21304" y="0"/>
                <wp:lineTo x="0" y="0"/>
              </wp:wrapPolygon>
            </wp:wrapTight>
            <wp:docPr id="2" name="Рисунок 2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~AUT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252CE">
        <w:rPr>
          <w:rFonts w:ascii="Times New Roman" w:hAnsi="Times New Roman"/>
          <w:sz w:val="20"/>
          <w:szCs w:val="20"/>
          <w:lang w:eastAsia="ru-RU"/>
        </w:rPr>
        <w:t>Государственное бюджетное учреждение</w:t>
      </w:r>
    </w:p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252CE">
        <w:rPr>
          <w:rFonts w:ascii="Times New Roman" w:hAnsi="Times New Roman"/>
          <w:sz w:val="20"/>
          <w:szCs w:val="20"/>
          <w:lang w:eastAsia="ru-RU"/>
        </w:rPr>
        <w:t>дополнительного профессионального образования</w:t>
      </w:r>
    </w:p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252CE">
        <w:rPr>
          <w:rFonts w:ascii="Times New Roman" w:hAnsi="Times New Roman"/>
          <w:b/>
          <w:sz w:val="20"/>
          <w:szCs w:val="20"/>
          <w:lang w:eastAsia="ru-RU"/>
        </w:rPr>
        <w:t>Санкт-Петербургская академия</w:t>
      </w:r>
      <w:r w:rsidRPr="006252CE">
        <w:rPr>
          <w:rFonts w:ascii="Times New Roman" w:hAnsi="Times New Roman"/>
          <w:b/>
          <w:spacing w:val="20"/>
          <w:sz w:val="20"/>
          <w:szCs w:val="20"/>
          <w:lang w:eastAsia="ru-RU"/>
        </w:rPr>
        <w:t xml:space="preserve"> </w:t>
      </w:r>
      <w:r w:rsidRPr="006252CE">
        <w:rPr>
          <w:rFonts w:ascii="Times New Roman" w:hAnsi="Times New Roman"/>
          <w:b/>
          <w:sz w:val="20"/>
          <w:szCs w:val="20"/>
          <w:lang w:eastAsia="ru-RU"/>
        </w:rPr>
        <w:t>постдипломного</w:t>
      </w:r>
    </w:p>
    <w:p w:rsidR="000D603B" w:rsidRPr="006252CE" w:rsidRDefault="000D603B" w:rsidP="000D603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252CE">
        <w:rPr>
          <w:rFonts w:ascii="Times New Roman" w:hAnsi="Times New Roman"/>
          <w:b/>
          <w:sz w:val="20"/>
          <w:szCs w:val="20"/>
          <w:lang w:eastAsia="ru-RU"/>
        </w:rPr>
        <w:t>педагогического образования</w:t>
      </w:r>
    </w:p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252CE">
        <w:rPr>
          <w:rFonts w:ascii="Times New Roman" w:hAnsi="Times New Roman"/>
          <w:sz w:val="20"/>
          <w:szCs w:val="20"/>
          <w:lang w:eastAsia="ru-RU"/>
        </w:rPr>
        <w:t>191002, Санкт-Петербург, ул. Ломоносова, 11-13</w:t>
      </w:r>
    </w:p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252CE">
        <w:rPr>
          <w:rFonts w:ascii="Times New Roman" w:hAnsi="Times New Roman"/>
          <w:b/>
          <w:sz w:val="20"/>
          <w:szCs w:val="20"/>
          <w:lang w:eastAsia="ru-RU"/>
        </w:rPr>
        <w:t>КАФЕДРА КУЛЬТУРОЛОГИЧЕСКОГО ОБРАЗОВАНИЯ</w:t>
      </w:r>
    </w:p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252CE">
        <w:rPr>
          <w:rFonts w:ascii="Times New Roman" w:hAnsi="Times New Roman"/>
          <w:sz w:val="20"/>
          <w:szCs w:val="20"/>
          <w:lang w:eastAsia="ru-RU"/>
        </w:rPr>
        <w:t xml:space="preserve">тел. </w:t>
      </w:r>
      <w:r>
        <w:rPr>
          <w:rFonts w:ascii="Times New Roman" w:hAnsi="Times New Roman"/>
          <w:sz w:val="20"/>
          <w:szCs w:val="20"/>
          <w:lang w:eastAsia="ru-RU"/>
        </w:rPr>
        <w:t>409-82-89</w:t>
      </w:r>
      <w:r w:rsidRPr="006252CE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6252CE">
        <w:rPr>
          <w:rFonts w:ascii="Times New Roman" w:hAnsi="Times New Roman"/>
          <w:sz w:val="20"/>
          <w:szCs w:val="20"/>
          <w:lang w:val="en-US" w:eastAsia="ru-RU"/>
        </w:rPr>
        <w:t>culturology</w:t>
      </w:r>
      <w:proofErr w:type="spellEnd"/>
      <w:r w:rsidRPr="006252CE">
        <w:rPr>
          <w:rFonts w:ascii="Times New Roman" w:hAnsi="Times New Roman"/>
          <w:sz w:val="20"/>
          <w:szCs w:val="20"/>
          <w:lang w:eastAsia="ru-RU"/>
        </w:rPr>
        <w:t>@</w:t>
      </w:r>
      <w:r w:rsidRPr="006252CE">
        <w:rPr>
          <w:rFonts w:ascii="Times New Roman" w:hAnsi="Times New Roman"/>
          <w:sz w:val="20"/>
          <w:szCs w:val="20"/>
          <w:lang w:val="en-US" w:eastAsia="ru-RU"/>
        </w:rPr>
        <w:t>mail</w:t>
      </w:r>
      <w:r w:rsidRPr="006252CE">
        <w:rPr>
          <w:rFonts w:ascii="Times New Roman" w:hAnsi="Times New Roman"/>
          <w:sz w:val="20"/>
          <w:szCs w:val="20"/>
          <w:lang w:eastAsia="ru-RU"/>
        </w:rPr>
        <w:t>.</w:t>
      </w:r>
      <w:proofErr w:type="spellStart"/>
      <w:r w:rsidRPr="006252CE">
        <w:rPr>
          <w:rFonts w:ascii="Times New Roman" w:hAnsi="Times New Roman"/>
          <w:sz w:val="20"/>
          <w:szCs w:val="20"/>
          <w:lang w:val="en-US" w:eastAsia="ru-RU"/>
        </w:rPr>
        <w:t>ru</w:t>
      </w:r>
      <w:proofErr w:type="spellEnd"/>
    </w:p>
    <w:p w:rsidR="000D603B" w:rsidRPr="006252CE" w:rsidRDefault="000D603B" w:rsidP="000D6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603B" w:rsidRPr="006252CE" w:rsidRDefault="000D603B" w:rsidP="000D60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52CE">
        <w:rPr>
          <w:rFonts w:ascii="Times New Roman" w:hAnsi="Times New Roman"/>
          <w:sz w:val="28"/>
          <w:szCs w:val="28"/>
          <w:lang w:eastAsia="ru-RU"/>
        </w:rPr>
        <w:t>Информационное письмо</w:t>
      </w:r>
    </w:p>
    <w:p w:rsidR="000D603B" w:rsidRPr="006252CE" w:rsidRDefault="000D603B" w:rsidP="000D603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252CE">
        <w:rPr>
          <w:rFonts w:ascii="Times New Roman" w:hAnsi="Times New Roman"/>
          <w:sz w:val="28"/>
          <w:szCs w:val="28"/>
          <w:lang w:eastAsia="ru-RU"/>
        </w:rPr>
        <w:t>Уважаемые коллеги!</w:t>
      </w:r>
    </w:p>
    <w:p w:rsidR="000D603B" w:rsidRDefault="000D603B" w:rsidP="000D603B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2CE"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hAnsi="Times New Roman"/>
          <w:sz w:val="28"/>
          <w:szCs w:val="28"/>
          <w:lang w:eastAsia="ru-RU"/>
        </w:rPr>
        <w:t>культурологического образования</w:t>
      </w:r>
      <w:r w:rsidRPr="00915EC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15EC2">
        <w:rPr>
          <w:rFonts w:ascii="Times New Roman" w:hAnsi="Times New Roman"/>
          <w:sz w:val="28"/>
          <w:szCs w:val="28"/>
          <w:lang w:eastAsia="ru-RU"/>
        </w:rPr>
        <w:t xml:space="preserve">ородское учебно- методическое объединение руководителей детских театральных коллективов и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15EC2">
        <w:rPr>
          <w:rFonts w:ascii="Times New Roman" w:hAnsi="Times New Roman"/>
          <w:sz w:val="28"/>
          <w:szCs w:val="28"/>
          <w:lang w:eastAsia="ru-RU"/>
        </w:rPr>
        <w:t xml:space="preserve">ородское методическое объединение руководителей школьных театров Санкт-Петербургского городского Дворца творчества юных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проводит городской </w:t>
      </w:r>
      <w:r w:rsidRPr="00915EC2">
        <w:rPr>
          <w:rFonts w:ascii="Times New Roman" w:hAnsi="Times New Roman"/>
          <w:b/>
          <w:sz w:val="28"/>
          <w:szCs w:val="28"/>
          <w:lang w:eastAsia="ru-RU"/>
        </w:rPr>
        <w:t>методический семинар</w:t>
      </w:r>
      <w:r w:rsidRPr="00915E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5EC2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Диалог и монолог в обсуждении спектакля</w:t>
      </w:r>
      <w:r w:rsidRPr="00915EC2">
        <w:rPr>
          <w:rFonts w:ascii="Times New Roman" w:hAnsi="Times New Roman"/>
          <w:b/>
          <w:sz w:val="28"/>
          <w:szCs w:val="28"/>
          <w:lang w:eastAsia="ru-RU"/>
        </w:rPr>
        <w:t>» из цикла «Дети и театр»</w:t>
      </w:r>
      <w:r w:rsidRPr="00915EC2">
        <w:rPr>
          <w:rFonts w:ascii="Times New Roman" w:hAnsi="Times New Roman"/>
          <w:sz w:val="28"/>
          <w:szCs w:val="28"/>
          <w:lang w:eastAsia="ru-RU"/>
        </w:rPr>
        <w:t xml:space="preserve">, который </w:t>
      </w:r>
      <w:r w:rsidRPr="002E7A81">
        <w:rPr>
          <w:rFonts w:ascii="Times New Roman" w:hAnsi="Times New Roman"/>
          <w:sz w:val="28"/>
          <w:szCs w:val="28"/>
          <w:lang w:eastAsia="ru-RU"/>
        </w:rPr>
        <w:t xml:space="preserve">состоится </w:t>
      </w:r>
      <w:r w:rsidRPr="002E7A81">
        <w:rPr>
          <w:rFonts w:ascii="Times New Roman" w:hAnsi="Times New Roman"/>
          <w:b/>
          <w:sz w:val="28"/>
          <w:szCs w:val="28"/>
          <w:lang w:eastAsia="ru-RU"/>
        </w:rPr>
        <w:t>1 марта 2018 года в 11.00</w:t>
      </w:r>
      <w:r w:rsidRPr="00915EC2">
        <w:rPr>
          <w:rFonts w:ascii="Times New Roman" w:hAnsi="Times New Roman"/>
          <w:sz w:val="28"/>
          <w:szCs w:val="28"/>
          <w:lang w:eastAsia="ru-RU"/>
        </w:rPr>
        <w:t xml:space="preserve"> по адресу: Невский пр.39, </w:t>
      </w:r>
      <w:r w:rsidRPr="00231912">
        <w:rPr>
          <w:rFonts w:ascii="Times New Roman" w:hAnsi="Times New Roman"/>
          <w:sz w:val="28"/>
          <w:szCs w:val="28"/>
          <w:lang w:eastAsia="ru-RU"/>
        </w:rPr>
        <w:t>Санкт-Петербургский городской Дворец творчества юных, ТЮТ, 319 ауд.</w:t>
      </w:r>
    </w:p>
    <w:p w:rsidR="000D603B" w:rsidRDefault="000D603B" w:rsidP="000D603B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семинар приглашаются учителя, активно обращающиеся к образовательному потенциалу театра, </w:t>
      </w:r>
      <w:r w:rsidRPr="00915EC2">
        <w:rPr>
          <w:rFonts w:ascii="Times New Roman" w:hAnsi="Times New Roman"/>
          <w:sz w:val="28"/>
          <w:szCs w:val="28"/>
          <w:lang w:eastAsia="ru-RU"/>
        </w:rPr>
        <w:t>педагог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15EC2">
        <w:rPr>
          <w:rFonts w:ascii="Times New Roman" w:hAnsi="Times New Roman"/>
          <w:sz w:val="28"/>
          <w:szCs w:val="28"/>
          <w:lang w:eastAsia="ru-RU"/>
        </w:rPr>
        <w:t xml:space="preserve"> и режиссер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915EC2">
        <w:rPr>
          <w:rFonts w:ascii="Times New Roman" w:hAnsi="Times New Roman"/>
          <w:sz w:val="28"/>
          <w:szCs w:val="28"/>
          <w:lang w:eastAsia="ru-RU"/>
        </w:rPr>
        <w:t>, реализующи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15EC2">
        <w:rPr>
          <w:rFonts w:ascii="Times New Roman" w:hAnsi="Times New Roman"/>
          <w:sz w:val="28"/>
          <w:szCs w:val="28"/>
          <w:lang w:eastAsia="ru-RU"/>
        </w:rPr>
        <w:t xml:space="preserve"> программы дополнительного образования в области театрального творчества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D603B" w:rsidRPr="006252CE" w:rsidRDefault="000D603B" w:rsidP="000D6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2CE">
        <w:rPr>
          <w:rFonts w:ascii="Times New Roman" w:hAnsi="Times New Roman"/>
          <w:i/>
          <w:sz w:val="28"/>
          <w:szCs w:val="28"/>
        </w:rPr>
        <w:t>Цель</w:t>
      </w:r>
      <w:r w:rsidRPr="006252C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определить эффективные подходы к формированию зрительской культуры учащихся.</w:t>
      </w:r>
    </w:p>
    <w:p w:rsidR="000D603B" w:rsidRPr="006252CE" w:rsidRDefault="000D603B" w:rsidP="000D603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52CE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0D603B" w:rsidRDefault="000D603B" w:rsidP="000D60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Проанализировать опыт театральных педагогов города и выявить типы занятий, направленных на формирование зрительской культуры учащихся. </w:t>
      </w:r>
    </w:p>
    <w:p w:rsidR="000D603B" w:rsidRDefault="000D603B" w:rsidP="000D60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алгоритм проведения театрально-зрительских занятий.</w:t>
      </w:r>
    </w:p>
    <w:p w:rsidR="000D603B" w:rsidRDefault="000D603B" w:rsidP="000D60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Обозначить принципы проектирования занятия, связанного с обсуждением спектакля.</w:t>
      </w:r>
    </w:p>
    <w:p w:rsidR="000D603B" w:rsidRDefault="000D603B" w:rsidP="000D60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вопросы создания банка модельных занятий.</w:t>
      </w:r>
    </w:p>
    <w:p w:rsidR="000D603B" w:rsidRDefault="000D603B" w:rsidP="000D60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603B" w:rsidRDefault="000D603B" w:rsidP="000D60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обсуждение следующих вопросов:</w:t>
      </w:r>
    </w:p>
    <w:p w:rsidR="000D603B" w:rsidRDefault="000D603B" w:rsidP="000D603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должно стать темой обсуждения спектакля: тема, развитие сюжета, вечные ценности?</w:t>
      </w:r>
    </w:p>
    <w:p w:rsidR="000D603B" w:rsidRDefault="000D603B" w:rsidP="000D603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активизировать обсуждение: создание мотивирующей образовательной среды.</w:t>
      </w:r>
    </w:p>
    <w:p w:rsidR="000D603B" w:rsidRDefault="000D603B" w:rsidP="000D603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обусловлен выбор формы обсуждения?  </w:t>
      </w:r>
    </w:p>
    <w:p w:rsidR="000D603B" w:rsidRDefault="000D603B" w:rsidP="000D6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03B" w:rsidRPr="00EE334B" w:rsidRDefault="000D603B" w:rsidP="000D6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выступление присылается в электронном виде на почту по </w:t>
      </w:r>
      <w:r w:rsidRPr="00915EC2">
        <w:rPr>
          <w:rFonts w:ascii="Times New Roman" w:hAnsi="Times New Roman"/>
          <w:sz w:val="28"/>
          <w:szCs w:val="28"/>
        </w:rPr>
        <w:t xml:space="preserve">адресу </w:t>
      </w:r>
      <w:hyperlink r:id="rId6" w:history="1">
        <w:r w:rsidRPr="00915EC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theaterstyle@gmail.com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D603B" w:rsidRDefault="000D603B" w:rsidP="000D6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03B" w:rsidRDefault="000D603B" w:rsidP="000D603B">
      <w:pPr>
        <w:spacing w:after="0" w:line="240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  <w:r w:rsidRPr="007E6E2D">
        <w:rPr>
          <w:rFonts w:ascii="Times New Roman" w:hAnsi="Times New Roman"/>
          <w:sz w:val="28"/>
          <w:szCs w:val="28"/>
        </w:rPr>
        <w:t>Организаторы и кураторы семинара: Сазонов Евгений Юрьевич, руководитель ГУМО руководителей и педагогов ДО театральных коллективов ГУДО, заслуженный работник культуры 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E2D">
        <w:rPr>
          <w:rFonts w:ascii="Times New Roman" w:hAnsi="Times New Roman"/>
          <w:sz w:val="28"/>
          <w:szCs w:val="28"/>
        </w:rPr>
        <w:t xml:space="preserve">Иванова Ольга Алексеевна, преподаватель кафедры культурологического образования (8921-88-11-63), </w:t>
      </w:r>
      <w:proofErr w:type="spellStart"/>
      <w:r w:rsidRPr="00915EC2">
        <w:rPr>
          <w:rFonts w:ascii="Times New Roman" w:hAnsi="Times New Roman"/>
          <w:sz w:val="28"/>
          <w:szCs w:val="28"/>
        </w:rPr>
        <w:t>Мотошина</w:t>
      </w:r>
      <w:proofErr w:type="spellEnd"/>
      <w:r w:rsidRPr="00915EC2">
        <w:rPr>
          <w:rFonts w:ascii="Times New Roman" w:hAnsi="Times New Roman"/>
          <w:sz w:val="28"/>
          <w:szCs w:val="28"/>
        </w:rPr>
        <w:t xml:space="preserve"> Галина Константиновна, руководитель ГУМО школьных театров, (+7960</w:t>
      </w:r>
      <w:r>
        <w:rPr>
          <w:rFonts w:ascii="Times New Roman" w:hAnsi="Times New Roman"/>
          <w:sz w:val="28"/>
          <w:szCs w:val="28"/>
        </w:rPr>
        <w:t>-</w:t>
      </w:r>
      <w:r w:rsidRPr="00915EC2">
        <w:rPr>
          <w:rFonts w:ascii="Times New Roman" w:hAnsi="Times New Roman"/>
          <w:sz w:val="28"/>
          <w:szCs w:val="28"/>
        </w:rPr>
        <w:t>257</w:t>
      </w:r>
      <w:r>
        <w:rPr>
          <w:rFonts w:ascii="Times New Roman" w:hAnsi="Times New Roman"/>
          <w:sz w:val="28"/>
          <w:szCs w:val="28"/>
        </w:rPr>
        <w:t>-</w:t>
      </w:r>
      <w:r w:rsidRPr="00915EC2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-</w:t>
      </w:r>
      <w:r w:rsidRPr="00915EC2">
        <w:rPr>
          <w:rFonts w:ascii="Times New Roman" w:hAnsi="Times New Roman"/>
          <w:sz w:val="28"/>
          <w:szCs w:val="28"/>
        </w:rPr>
        <w:t>38),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E2D">
        <w:rPr>
          <w:rFonts w:ascii="Times New Roman" w:hAnsi="Times New Roman"/>
          <w:sz w:val="28"/>
          <w:szCs w:val="28"/>
        </w:rPr>
        <w:t>Суворова Елена Анатольевна, педагог дополнительного образования ГБОУ гимназия № 399 (8921-189-58-75)</w:t>
      </w:r>
      <w:r>
        <w:rPr>
          <w:rFonts w:ascii="Times New Roman" w:hAnsi="Times New Roman"/>
          <w:sz w:val="28"/>
          <w:szCs w:val="28"/>
        </w:rPr>
        <w:t>.</w:t>
      </w:r>
    </w:p>
    <w:p w:rsidR="000D603B" w:rsidRDefault="000D603B" w:rsidP="000D603B">
      <w:pPr>
        <w:spacing w:after="0" w:line="240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603B" w:rsidRDefault="000D603B" w:rsidP="000D603B">
      <w:pPr>
        <w:spacing w:after="0" w:line="240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Предварительной регистрации не требуется.</w:t>
      </w:r>
    </w:p>
    <w:p w:rsidR="000D603B" w:rsidRDefault="000D603B" w:rsidP="000D603B">
      <w:pPr>
        <w:spacing w:after="0" w:line="240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603B" w:rsidRDefault="000D603B" w:rsidP="000D6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03B" w:rsidRDefault="000D603B" w:rsidP="000D603B">
      <w:pPr>
        <w:pStyle w:val="1"/>
        <w:numPr>
          <w:ilvl w:val="0"/>
          <w:numId w:val="4"/>
        </w:numPr>
        <w:ind w:left="0" w:firstLine="0"/>
      </w:pPr>
    </w:p>
    <w:p w:rsidR="000D603B" w:rsidRPr="007D3AAA" w:rsidRDefault="000D603B" w:rsidP="000D6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3B8" w:rsidRDefault="00B463B8">
      <w:bookmarkStart w:id="0" w:name="_GoBack"/>
      <w:bookmarkEnd w:id="0"/>
    </w:p>
    <w:sectPr w:rsidR="00B463B8" w:rsidSect="00EE33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5940272"/>
    <w:multiLevelType w:val="hybridMultilevel"/>
    <w:tmpl w:val="7A8A8BB8"/>
    <w:lvl w:ilvl="0" w:tplc="E98AFCD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6B99197F"/>
    <w:multiLevelType w:val="hybridMultilevel"/>
    <w:tmpl w:val="1DF82480"/>
    <w:lvl w:ilvl="0" w:tplc="9A506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0A3FC6"/>
    <w:multiLevelType w:val="hybridMultilevel"/>
    <w:tmpl w:val="89B8C25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70"/>
    <w:rsid w:val="000D603B"/>
    <w:rsid w:val="00B463B8"/>
    <w:rsid w:val="00D3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3E529-128C-4EAB-903A-A6D9568E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3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0"/>
    <w:link w:val="10"/>
    <w:uiPriority w:val="99"/>
    <w:qFormat/>
    <w:rsid w:val="000D603B"/>
    <w:pPr>
      <w:keepNext/>
      <w:widowControl w:val="0"/>
      <w:numPr>
        <w:numId w:val="1"/>
      </w:numPr>
      <w:suppressAutoHyphens/>
      <w:spacing w:before="240" w:after="120" w:line="240" w:lineRule="auto"/>
      <w:ind w:left="0" w:firstLine="0"/>
      <w:jc w:val="center"/>
      <w:outlineLvl w:val="0"/>
    </w:pPr>
    <w:rPr>
      <w:rFonts w:ascii="Arial" w:eastAsia="DejaVu Sans" w:hAnsi="Arial" w:cs="FreeSans"/>
      <w:b/>
      <w:kern w:val="1"/>
      <w:sz w:val="32"/>
      <w:szCs w:val="28"/>
      <w:lang w:eastAsia="ru-RU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D603B"/>
    <w:rPr>
      <w:rFonts w:ascii="Arial" w:eastAsia="DejaVu Sans" w:hAnsi="Arial" w:cs="FreeSans"/>
      <w:b/>
      <w:kern w:val="1"/>
      <w:sz w:val="32"/>
      <w:szCs w:val="28"/>
      <w:lang w:eastAsia="ru-RU" w:bidi="hi-IN"/>
    </w:rPr>
  </w:style>
  <w:style w:type="paragraph" w:styleId="a4">
    <w:name w:val="List Paragraph"/>
    <w:basedOn w:val="a"/>
    <w:uiPriority w:val="99"/>
    <w:qFormat/>
    <w:rsid w:val="000D603B"/>
    <w:pPr>
      <w:ind w:left="720"/>
      <w:contextualSpacing/>
    </w:pPr>
  </w:style>
  <w:style w:type="character" w:styleId="a5">
    <w:name w:val="Hyperlink"/>
    <w:basedOn w:val="a1"/>
    <w:uiPriority w:val="99"/>
    <w:rsid w:val="000D603B"/>
    <w:rPr>
      <w:rFonts w:cs="Times New Roman"/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0D603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D603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aterstyl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2018-02-21T12:23:00Z</dcterms:created>
  <dcterms:modified xsi:type="dcterms:W3CDTF">2018-02-21T12:24:00Z</dcterms:modified>
</cp:coreProperties>
</file>