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FB1" w:rsidRDefault="002A5FB1" w:rsidP="00B81B06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2A5FB1" w:rsidRDefault="002A5FB1" w:rsidP="00B81B06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81B06" w:rsidRPr="002A5FB1" w:rsidRDefault="00B81B06" w:rsidP="00B81B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5FB1"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Место проведения: </w:t>
      </w:r>
    </w:p>
    <w:p w:rsidR="00006C22" w:rsidRPr="002A5FB1" w:rsidRDefault="00B81B06" w:rsidP="00B81B0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2A5FB1">
        <w:rPr>
          <w:rFonts w:ascii="Times New Roman" w:eastAsia="Times New Roman" w:hAnsi="Times New Roman" w:cs="Times New Roman"/>
          <w:b/>
          <w:sz w:val="22"/>
          <w:szCs w:val="22"/>
        </w:rPr>
        <w:t xml:space="preserve">Государственное бюджетное дошкольное образовательное учреждение детский сад № 117 </w:t>
      </w:r>
    </w:p>
    <w:p w:rsidR="00B81B06" w:rsidRPr="002A5FB1" w:rsidRDefault="00B81B06" w:rsidP="00B81B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5FB1">
        <w:rPr>
          <w:rFonts w:ascii="Times New Roman" w:eastAsia="Times New Roman" w:hAnsi="Times New Roman" w:cs="Times New Roman"/>
          <w:b/>
          <w:sz w:val="24"/>
          <w:szCs w:val="24"/>
        </w:rPr>
        <w:t xml:space="preserve"> Невского района Санкт-Петербурга</w:t>
      </w:r>
    </w:p>
    <w:p w:rsidR="00B81B06" w:rsidRPr="002A5FB1" w:rsidRDefault="00B81B06" w:rsidP="00B81B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5FB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193168</w:t>
      </w:r>
      <w:r w:rsidR="00006C22" w:rsidRPr="002A5FB1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F055D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A5FB1">
        <w:rPr>
          <w:rFonts w:ascii="Times New Roman" w:eastAsia="Times New Roman" w:hAnsi="Times New Roman" w:cs="Times New Roman"/>
          <w:b/>
          <w:sz w:val="24"/>
          <w:szCs w:val="24"/>
        </w:rPr>
        <w:t xml:space="preserve"> Санкт-Петербург, метро ул. Дыбенко, </w:t>
      </w:r>
    </w:p>
    <w:p w:rsidR="00B81B06" w:rsidRPr="002A5FB1" w:rsidRDefault="00B81B06" w:rsidP="00B81B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5FB1">
        <w:rPr>
          <w:rFonts w:ascii="Times New Roman" w:eastAsia="Times New Roman" w:hAnsi="Times New Roman" w:cs="Times New Roman"/>
          <w:b/>
          <w:sz w:val="24"/>
          <w:szCs w:val="24"/>
        </w:rPr>
        <w:t>улица Антонова-Овсеенко, дом 5, корпус 3.</w:t>
      </w:r>
    </w:p>
    <w:p w:rsidR="00B81B06" w:rsidRDefault="00B81B06" w:rsidP="00B81B06">
      <w:pPr>
        <w:jc w:val="center"/>
        <w:rPr>
          <w:rStyle w:val="a5"/>
          <w:rFonts w:ascii="Times New Roman" w:eastAsia="Times New Roman" w:hAnsi="Times New Roman" w:cs="Times New Roman"/>
          <w:b/>
          <w:sz w:val="24"/>
          <w:szCs w:val="24"/>
        </w:rPr>
      </w:pPr>
      <w:r w:rsidRPr="002A5FB1">
        <w:rPr>
          <w:rFonts w:ascii="Times New Roman" w:eastAsia="Times New Roman" w:hAnsi="Times New Roman" w:cs="Times New Roman"/>
          <w:b/>
          <w:sz w:val="24"/>
          <w:szCs w:val="24"/>
        </w:rPr>
        <w:t xml:space="preserve"> телефон: 8 (812)588 36 93 e-</w:t>
      </w:r>
      <w:proofErr w:type="spellStart"/>
      <w:r w:rsidRPr="002A5FB1">
        <w:rPr>
          <w:rFonts w:ascii="Times New Roman" w:eastAsia="Times New Roman" w:hAnsi="Times New Roman" w:cs="Times New Roman"/>
          <w:b/>
          <w:sz w:val="24"/>
          <w:szCs w:val="24"/>
        </w:rPr>
        <w:t>mail</w:t>
      </w:r>
      <w:proofErr w:type="spellEnd"/>
      <w:r w:rsidRPr="002A5FB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hyperlink r:id="rId4" w:history="1">
        <w:r w:rsidRPr="002A5FB1">
          <w:rPr>
            <w:rStyle w:val="a5"/>
            <w:rFonts w:ascii="Times New Roman" w:eastAsia="Times New Roman" w:hAnsi="Times New Roman" w:cs="Times New Roman"/>
            <w:b/>
            <w:sz w:val="24"/>
            <w:szCs w:val="24"/>
          </w:rPr>
          <w:t>gbdou117@mail.ru</w:t>
        </w:r>
      </w:hyperlink>
    </w:p>
    <w:p w:rsidR="002A5FB1" w:rsidRDefault="002A5FB1" w:rsidP="00B81B06">
      <w:pPr>
        <w:jc w:val="center"/>
        <w:rPr>
          <w:rStyle w:val="a5"/>
          <w:rFonts w:ascii="Times New Roman" w:eastAsia="Times New Roman" w:hAnsi="Times New Roman" w:cs="Times New Roman"/>
          <w:b/>
          <w:sz w:val="24"/>
          <w:szCs w:val="24"/>
        </w:rPr>
      </w:pPr>
    </w:p>
    <w:p w:rsidR="00B81B06" w:rsidRPr="002A5FB1" w:rsidRDefault="00B81B06" w:rsidP="00B81B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1B06" w:rsidRDefault="00B81B06" w:rsidP="00B81B06">
      <w:pPr>
        <w:spacing w:after="160" w:line="259" w:lineRule="auto"/>
        <w:rPr>
          <w:rFonts w:ascii="Times New Roman" w:eastAsia="Times New Roman" w:hAnsi="Times New Roman" w:cs="Times New Roman"/>
          <w:b/>
          <w:noProof/>
          <w:sz w:val="24"/>
          <w:szCs w:val="24"/>
          <w14:ligatures w14:val="standardContextual"/>
        </w:rPr>
      </w:pPr>
      <w:r w:rsidRPr="00B81B06">
        <w:rPr>
          <w:rFonts w:ascii="Times New Roman" w:eastAsia="Times New Roman" w:hAnsi="Times New Roman" w:cs="Times New Roman"/>
          <w:b/>
          <w:noProof/>
          <w:sz w:val="24"/>
          <w:szCs w:val="24"/>
          <w14:ligatures w14:val="standardContextual"/>
        </w:rPr>
        <w:t xml:space="preserve">          </w:t>
      </w:r>
      <w:r w:rsidRPr="00B81B06">
        <w:rPr>
          <w:rFonts w:ascii="Times New Roman" w:eastAsia="Times New Roman" w:hAnsi="Times New Roman" w:cs="Times New Roman"/>
          <w:b/>
          <w:noProof/>
          <w:sz w:val="24"/>
          <w:szCs w:val="24"/>
          <w14:ligatures w14:val="standardContextual"/>
        </w:rPr>
        <w:drawing>
          <wp:inline distT="0" distB="0" distL="0" distR="0" wp14:anchorId="07F7A031" wp14:editId="41C91E04">
            <wp:extent cx="3657600" cy="2076450"/>
            <wp:effectExtent l="0" t="0" r="0" b="0"/>
            <wp:docPr id="1" name="Рисунок 1" descr="C:\Users\117\Downloads\2023-12-05_14-05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7\Downloads\2023-12-05_14-05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2" t="-280" r="16273" b="280"/>
                    <a:stretch/>
                  </pic:blipFill>
                  <pic:spPr bwMode="auto">
                    <a:xfrm>
                      <a:off x="0" y="0"/>
                      <a:ext cx="3657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FB1" w:rsidRDefault="002A5FB1" w:rsidP="00381113">
      <w:pPr>
        <w:spacing w:line="259" w:lineRule="auto"/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</w:pPr>
    </w:p>
    <w:p w:rsidR="002A5FB1" w:rsidRPr="002A5FB1" w:rsidRDefault="002067A0" w:rsidP="00381113">
      <w:pPr>
        <w:spacing w:line="259" w:lineRule="auto"/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</w:pPr>
      <w:r w:rsidRPr="002067A0"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t>Контактное лицо:</w:t>
      </w: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t xml:space="preserve"> </w:t>
      </w:r>
      <w:r w:rsidR="00381113" w:rsidRPr="00381113">
        <w:rPr>
          <w:rFonts w:ascii="Times New Roman" w:eastAsia="Times New Roman" w:hAnsi="Times New Roman" w:cs="Times New Roman"/>
          <w:b/>
          <w:noProof/>
          <w:sz w:val="24"/>
          <w:szCs w:val="24"/>
          <w14:ligatures w14:val="standardContextual"/>
        </w:rPr>
        <w:t xml:space="preserve">Щуклинова Алла Владимировна, </w:t>
      </w:r>
      <w:r w:rsidR="002A5FB1">
        <w:rPr>
          <w:rFonts w:ascii="Times New Roman" w:eastAsia="Times New Roman" w:hAnsi="Times New Roman" w:cs="Times New Roman"/>
          <w:b/>
          <w:noProof/>
          <w:sz w:val="24"/>
          <w:szCs w:val="24"/>
          <w14:ligatures w14:val="standardContextual"/>
        </w:rPr>
        <w:t xml:space="preserve"> </w:t>
      </w:r>
      <w:r w:rsidR="002A5FB1" w:rsidRPr="002A5FB1"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t xml:space="preserve">ГБДОУ </w:t>
      </w:r>
    </w:p>
    <w:p w:rsidR="002067A0" w:rsidRDefault="002A5FB1" w:rsidP="002067A0">
      <w:pPr>
        <w:spacing w:line="259" w:lineRule="auto"/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</w:pPr>
      <w:r w:rsidRPr="002A5FB1"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t>№ 117 Невского района Санкт-Петербурга, заместитель заведующего</w:t>
      </w: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t xml:space="preserve">, </w:t>
      </w:r>
      <w:r w:rsidR="002067A0"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t>телефон: 89052203131</w:t>
      </w:r>
    </w:p>
    <w:p w:rsidR="002A5FB1" w:rsidRDefault="002A5FB1" w:rsidP="002067A0">
      <w:pPr>
        <w:spacing w:line="259" w:lineRule="auto"/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</w:pPr>
    </w:p>
    <w:p w:rsidR="002A5FB1" w:rsidRPr="002A5FB1" w:rsidRDefault="002A5FB1" w:rsidP="002A5FB1">
      <w:pPr>
        <w:spacing w:line="259" w:lineRule="auto"/>
        <w:rPr>
          <w:rFonts w:ascii="Times New Roman" w:eastAsia="Times New Roman" w:hAnsi="Times New Roman" w:cs="Times New Roman"/>
          <w:b/>
          <w:noProof/>
          <w:sz w:val="24"/>
          <w:szCs w:val="24"/>
          <w14:ligatures w14:val="standardContextual"/>
        </w:rPr>
      </w:pPr>
      <w:r w:rsidRPr="002A5FB1">
        <w:rPr>
          <w:rFonts w:ascii="Times New Roman" w:eastAsia="Times New Roman" w:hAnsi="Times New Roman" w:cs="Times New Roman"/>
          <w:b/>
          <w:noProof/>
          <w:sz w:val="24"/>
          <w:szCs w:val="24"/>
          <w14:ligatures w14:val="standardContextual"/>
        </w:rPr>
        <w:t xml:space="preserve">Обратная связь </w:t>
      </w:r>
    </w:p>
    <w:p w:rsidR="002A5FB1" w:rsidRDefault="002A5FB1" w:rsidP="002067A0">
      <w:pPr>
        <w:spacing w:line="259" w:lineRule="auto"/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</w:pPr>
    </w:p>
    <w:p w:rsidR="002A5FB1" w:rsidRDefault="002A5FB1" w:rsidP="002067A0">
      <w:pPr>
        <w:spacing w:line="259" w:lineRule="auto"/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646310D0">
            <wp:extent cx="780415" cy="78041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FB1" w:rsidRDefault="002A5FB1" w:rsidP="002067A0">
      <w:pPr>
        <w:spacing w:line="259" w:lineRule="auto"/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</w:pPr>
    </w:p>
    <w:p w:rsidR="002A5FB1" w:rsidRDefault="002A5FB1" w:rsidP="002067A0">
      <w:pPr>
        <w:spacing w:line="259" w:lineRule="auto"/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</w:pPr>
    </w:p>
    <w:p w:rsidR="00B81B06" w:rsidRPr="00B81B06" w:rsidRDefault="00B81B06" w:rsidP="00B81B06">
      <w:pPr>
        <w:spacing w:after="160" w:line="259" w:lineRule="auto"/>
        <w:rPr>
          <w:rFonts w:ascii="Calibri" w:eastAsia="Calibri" w:hAnsi="Calibri" w:cs="Times New Roman"/>
          <w:kern w:val="2"/>
          <w:sz w:val="22"/>
          <w:szCs w:val="22"/>
          <w:lang w:eastAsia="en-US"/>
          <w14:ligatures w14:val="standardContextual"/>
        </w:rPr>
      </w:pPr>
      <w:r w:rsidRPr="00B81B06">
        <w:rPr>
          <w:rFonts w:ascii="Calibri" w:eastAsia="Calibri" w:hAnsi="Calibri" w:cs="Times New Roman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58157AAF" wp14:editId="4B10626A">
            <wp:extent cx="1076325" cy="800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0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1B06">
        <w:rPr>
          <w:rFonts w:ascii="Calibri" w:eastAsia="Calibri" w:hAnsi="Calibri" w:cs="Times New Roman"/>
          <w:kern w:val="2"/>
          <w:sz w:val="22"/>
          <w:szCs w:val="22"/>
          <w:lang w:eastAsia="en-US"/>
          <w14:ligatures w14:val="standardContextual"/>
        </w:rPr>
        <w:t xml:space="preserve">      </w:t>
      </w:r>
      <w:r w:rsidRPr="00B81B06">
        <w:rPr>
          <w:rFonts w:ascii="Calibri" w:eastAsia="Calibri" w:hAnsi="Calibri" w:cs="Times New Roman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4E9C6A5A" wp14:editId="61A8E379">
            <wp:extent cx="847730" cy="895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71" cy="899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1B06">
        <w:rPr>
          <w:rFonts w:ascii="Calibri" w:eastAsia="Calibri" w:hAnsi="Calibri" w:cs="Times New Roman"/>
          <w:kern w:val="2"/>
          <w:sz w:val="22"/>
          <w:szCs w:val="22"/>
          <w:lang w:eastAsia="en-US"/>
          <w14:ligatures w14:val="standardContextual"/>
        </w:rPr>
        <w:t xml:space="preserve">            </w:t>
      </w:r>
      <w:r w:rsidRPr="00B81B06">
        <w:rPr>
          <w:rFonts w:ascii="Calibri" w:eastAsia="Calibri" w:hAnsi="Calibri" w:cs="Times New Roman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272B7E90" wp14:editId="4AA3197A">
            <wp:extent cx="768350" cy="768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1B06">
        <w:rPr>
          <w:rFonts w:ascii="Calibri" w:eastAsia="Calibri" w:hAnsi="Calibri" w:cs="Times New Roman"/>
          <w:noProof/>
          <w:kern w:val="2"/>
          <w:sz w:val="22"/>
          <w:szCs w:val="22"/>
          <w14:ligatures w14:val="standardContextual"/>
        </w:rPr>
        <w:t xml:space="preserve">       </w:t>
      </w:r>
      <w:r w:rsidRPr="00B81B06">
        <w:rPr>
          <w:rFonts w:ascii="Calibri" w:eastAsia="Calibri" w:hAnsi="Calibri" w:cs="Times New Roman"/>
          <w:noProof/>
          <w:kern w:val="2"/>
          <w:sz w:val="22"/>
          <w:szCs w:val="22"/>
          <w14:ligatures w14:val="standardContextual"/>
        </w:rPr>
        <w:drawing>
          <wp:inline distT="0" distB="0" distL="0" distR="0" wp14:anchorId="6E153BE1" wp14:editId="3FA7096B">
            <wp:extent cx="885825" cy="885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18" cy="889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B06" w:rsidRPr="00B81B06" w:rsidRDefault="00B81B06" w:rsidP="00B81B06">
      <w:pPr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B81B06" w:rsidRPr="00B81B06" w:rsidRDefault="00B81B06" w:rsidP="00B81B06">
      <w:pPr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B81B06" w:rsidRPr="00B81B06" w:rsidRDefault="00B81B06" w:rsidP="00B81B06">
      <w:pPr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B81B06" w:rsidRPr="00B81B06" w:rsidRDefault="00B81B06" w:rsidP="00B81B06">
      <w:pPr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B81B06" w:rsidRPr="0044213D" w:rsidRDefault="0044213D" w:rsidP="00B81B06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2"/>
        </w:rPr>
      </w:pPr>
      <w:r w:rsidRPr="0044213D">
        <w:rPr>
          <w:rFonts w:ascii="Times New Roman" w:eastAsia="Times New Roman" w:hAnsi="Times New Roman" w:cs="Times New Roman"/>
          <w:b/>
          <w:bCs/>
          <w:sz w:val="36"/>
          <w:szCs w:val="32"/>
        </w:rPr>
        <w:t>ПРОГРАММА</w:t>
      </w:r>
    </w:p>
    <w:p w:rsidR="00B81B06" w:rsidRPr="0044213D" w:rsidRDefault="00B81B06" w:rsidP="00B81B06">
      <w:pPr>
        <w:tabs>
          <w:tab w:val="left" w:pos="1116"/>
          <w:tab w:val="center" w:pos="5233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4213D">
        <w:rPr>
          <w:rFonts w:ascii="Times New Roman" w:eastAsia="Times New Roman" w:hAnsi="Times New Roman" w:cs="Times New Roman"/>
          <w:b/>
          <w:bCs/>
          <w:sz w:val="32"/>
          <w:szCs w:val="32"/>
        </w:rPr>
        <w:t>ГОРОДСКОГО СЕМИНАРА</w:t>
      </w:r>
    </w:p>
    <w:p w:rsidR="00B81B06" w:rsidRPr="0044213D" w:rsidRDefault="00B81B06" w:rsidP="00B81B06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44213D">
        <w:rPr>
          <w:rFonts w:ascii="Times New Roman" w:eastAsia="Times New Roman" w:hAnsi="Times New Roman" w:cs="Times New Roman"/>
          <w:bCs/>
          <w:sz w:val="32"/>
          <w:szCs w:val="32"/>
        </w:rPr>
        <w:t xml:space="preserve">для руководителей, заместителей руководителей, </w:t>
      </w:r>
    </w:p>
    <w:p w:rsidR="00B81B06" w:rsidRPr="0044213D" w:rsidRDefault="00B81B06" w:rsidP="00B81B06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44213D">
        <w:rPr>
          <w:rFonts w:ascii="Times New Roman" w:eastAsia="Times New Roman" w:hAnsi="Times New Roman" w:cs="Times New Roman"/>
          <w:bCs/>
          <w:sz w:val="32"/>
          <w:szCs w:val="32"/>
        </w:rPr>
        <w:t xml:space="preserve">педагогических работников </w:t>
      </w:r>
      <w:r w:rsidR="0044213D">
        <w:rPr>
          <w:rFonts w:ascii="Times New Roman" w:eastAsia="Times New Roman" w:hAnsi="Times New Roman" w:cs="Times New Roman"/>
          <w:bCs/>
          <w:sz w:val="32"/>
          <w:szCs w:val="32"/>
        </w:rPr>
        <w:t>дошкольных организаций</w:t>
      </w:r>
    </w:p>
    <w:p w:rsidR="00B81B06" w:rsidRDefault="00B81B06" w:rsidP="00B81B06">
      <w:pPr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44213D" w:rsidRDefault="0044213D" w:rsidP="00B81B06">
      <w:pPr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B81B06" w:rsidRPr="0044213D" w:rsidRDefault="0044213D" w:rsidP="00B81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213D">
        <w:rPr>
          <w:rFonts w:ascii="Times New Roman" w:eastAsia="Times New Roman" w:hAnsi="Times New Roman" w:cs="Times New Roman"/>
          <w:b/>
          <w:bCs/>
          <w:sz w:val="28"/>
          <w:szCs w:val="28"/>
        </w:rPr>
        <w:t>ПАНОРАМА СОВРЕМЕННЫХ МЕТОДИЧЕСКИХ ИДЕЙ В ПРОЦЕССЕ ОРГАНИЗАЦИИ ВЗАИМОДЕЙСТВИЯ С СЕМЬЯМИ ВОСПИТАННИКОВ</w:t>
      </w:r>
    </w:p>
    <w:p w:rsidR="00B81B06" w:rsidRPr="0044213D" w:rsidRDefault="0044213D" w:rsidP="00B81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421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РАННЕГО ВОЗРАСТА</w:t>
      </w:r>
    </w:p>
    <w:p w:rsidR="00B81B06" w:rsidRDefault="00B81B06" w:rsidP="00B81B06">
      <w:pPr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44213D" w:rsidRPr="0044213D" w:rsidRDefault="0044213D" w:rsidP="00B81B06">
      <w:pPr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B81B06" w:rsidRDefault="00B81B06" w:rsidP="00B81B06">
      <w:pPr>
        <w:jc w:val="center"/>
        <w:rPr>
          <w:rFonts w:ascii="Times New Roman" w:eastAsia="Times New Roman" w:hAnsi="Times New Roman" w:cs="Times New Roman"/>
          <w:bCs/>
          <w:i/>
          <w:sz w:val="32"/>
          <w:szCs w:val="32"/>
        </w:rPr>
      </w:pPr>
    </w:p>
    <w:p w:rsidR="0044213D" w:rsidRPr="0044213D" w:rsidRDefault="0044213D" w:rsidP="00B81B06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4213D">
        <w:rPr>
          <w:rFonts w:ascii="Times New Roman" w:eastAsia="Times New Roman" w:hAnsi="Times New Roman" w:cs="Times New Roman"/>
          <w:b/>
          <w:bCs/>
          <w:sz w:val="32"/>
          <w:szCs w:val="32"/>
        </w:rPr>
        <w:t>13.12.2023</w:t>
      </w:r>
    </w:p>
    <w:p w:rsidR="00B81B06" w:rsidRPr="0044213D" w:rsidRDefault="00B81B06" w:rsidP="00B81B06">
      <w:pPr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B81B06" w:rsidRPr="00B81B06" w:rsidRDefault="00B81B06" w:rsidP="00B81B06">
      <w:pPr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B81B06" w:rsidRPr="00B81B06" w:rsidRDefault="00B81B06" w:rsidP="00B81B06">
      <w:pPr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B81B06" w:rsidRDefault="00B81B06" w:rsidP="00B81B06">
      <w:pPr>
        <w:rPr>
          <w:rFonts w:ascii="Times New Roman" w:eastAsia="Times New Roman" w:hAnsi="Times New Roman" w:cs="Times New Roman"/>
          <w:b/>
        </w:rPr>
      </w:pPr>
    </w:p>
    <w:p w:rsidR="0044213D" w:rsidRDefault="0044213D" w:rsidP="00B81B06">
      <w:pPr>
        <w:rPr>
          <w:rFonts w:ascii="Times New Roman" w:eastAsia="Times New Roman" w:hAnsi="Times New Roman" w:cs="Times New Roman"/>
        </w:rPr>
      </w:pPr>
    </w:p>
    <w:p w:rsidR="00B81B06" w:rsidRPr="002A5FB1" w:rsidRDefault="0044213D" w:rsidP="0044213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5FB1">
        <w:rPr>
          <w:rFonts w:ascii="Times New Roman" w:eastAsia="Times New Roman" w:hAnsi="Times New Roman" w:cs="Times New Roman"/>
          <w:b/>
          <w:sz w:val="28"/>
          <w:szCs w:val="28"/>
        </w:rPr>
        <w:t>Санкт-Петербург</w:t>
      </w:r>
    </w:p>
    <w:p w:rsidR="00B81B06" w:rsidRPr="0044213D" w:rsidRDefault="00B81B06" w:rsidP="0044213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1B06" w:rsidRPr="00B81B06" w:rsidRDefault="00B81B06" w:rsidP="00B81B06">
      <w:pPr>
        <w:rPr>
          <w:rFonts w:ascii="Times New Roman" w:eastAsia="Times New Roman" w:hAnsi="Times New Roman" w:cs="Times New Roman"/>
        </w:rPr>
      </w:pPr>
    </w:p>
    <w:p w:rsidR="00B81B06" w:rsidRPr="002A5FB1" w:rsidRDefault="002A5FB1" w:rsidP="00381113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A5FB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ПРОГРАММА </w:t>
      </w:r>
    </w:p>
    <w:p w:rsidR="00B81B06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12.50</w:t>
      </w:r>
      <w:r w:rsidR="00F055D7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 xml:space="preserve"> - 13.05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381113"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  </w:t>
      </w: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Регистрация участников</w:t>
      </w:r>
    </w:p>
    <w:p w:rsidR="002A5FB1" w:rsidRPr="002A5FB1" w:rsidRDefault="002A5FB1" w:rsidP="00B81B06">
      <w:pPr>
        <w:spacing w:line="259" w:lineRule="auto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</w:pPr>
    </w:p>
    <w:p w:rsidR="00B81B06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13.05</w:t>
      </w:r>
      <w:r w:rsidR="00381113"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 xml:space="preserve"> -</w:t>
      </w: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 xml:space="preserve"> 13.1</w:t>
      </w:r>
      <w:r w:rsidR="00A44D8D"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5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381113"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  </w:t>
      </w: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 xml:space="preserve">Приветственное слово 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proofErr w:type="spellStart"/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Шашура</w:t>
      </w:r>
      <w:proofErr w:type="spellEnd"/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Галина Валерьевна, 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заведующий ГБДОУ №117 Невского района Санкт-Петербурга</w:t>
      </w:r>
    </w:p>
    <w:p w:rsidR="00B81B06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Крипакова Татьяна Юрьевна, </w:t>
      </w:r>
      <w:r w:rsidRPr="002A5FB1">
        <w:rPr>
          <w:rFonts w:ascii="Times New Roman" w:eastAsia="Calibri" w:hAnsi="Times New Roman" w:cs="Times New Roman"/>
          <w:bCs/>
          <w:color w:val="2B2B2B"/>
          <w:kern w:val="2"/>
          <w:sz w:val="24"/>
          <w:szCs w:val="24"/>
          <w:shd w:val="clear" w:color="auto" w:fill="FFFFFF"/>
          <w:lang w:eastAsia="en-US"/>
          <w14:ligatures w14:val="standardContextual"/>
        </w:rPr>
        <w:t>заместитель директора по организационно-методической работе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ИМЦ Невского района</w:t>
      </w:r>
      <w:r w:rsidR="0070285B"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Санкт-Петербурга</w:t>
      </w:r>
    </w:p>
    <w:p w:rsidR="002A5FB1" w:rsidRPr="002A5FB1" w:rsidRDefault="002A5FB1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:rsidR="00A44D8D" w:rsidRDefault="00A44D8D" w:rsidP="00B81B06">
      <w:pPr>
        <w:spacing w:line="259" w:lineRule="auto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13.15</w:t>
      </w:r>
      <w:r w:rsidR="00381113"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-</w:t>
      </w:r>
      <w:r w:rsidR="00381113"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 xml:space="preserve"> 14.50      Выступления участников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13.15 - 13.25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Особенности и целевые ориентиры в работе с семьей раннего возраста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Цыганкова Наталия </w:t>
      </w:r>
      <w:proofErr w:type="gramStart"/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Игоревна</w:t>
      </w:r>
      <w:r w:rsidR="00F055D7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, 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proofErr w:type="spellStart"/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к</w:t>
      </w:r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.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псих</w:t>
      </w:r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.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н</w:t>
      </w:r>
      <w:proofErr w:type="spellEnd"/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.</w:t>
      </w:r>
      <w:proofErr w:type="gramEnd"/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, доцент кафедры педагогики и </w:t>
      </w:r>
      <w:proofErr w:type="spellStart"/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андрагогики</w:t>
      </w:r>
      <w:proofErr w:type="spellEnd"/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СПб АППО</w:t>
      </w:r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им. </w:t>
      </w:r>
      <w:proofErr w:type="spellStart"/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К.Д.Ушинского</w:t>
      </w:r>
      <w:proofErr w:type="spellEnd"/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13.25 - 13.35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Современные подходы в работе с семьей детей раннего возраста в дошкол</w:t>
      </w:r>
      <w:r w:rsidR="00557B3C"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ьном образовательно учреждении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Титаренко Любовь Сергеевна</w:t>
      </w:r>
      <w:r w:rsidR="00F055D7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, 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ГБДОУ №117 Невского района Санкт-Петербурга, воспитатель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13.35 - 13.40</w:t>
      </w:r>
      <w:r w:rsidR="00F055D7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Опыт работы с детьми раннего в</w:t>
      </w:r>
      <w:r w:rsid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озраста </w:t>
      </w:r>
      <w:r w:rsidR="009124A5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в группе </w:t>
      </w:r>
      <w:r w:rsid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с гендерным дисбалансом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Агафонова Ксения Игоревна,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ГБДОУ №117 Невского района Санкт-Петербурга, воспитатель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13.40 - 13.45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Консультационный центр «Академия </w:t>
      </w:r>
      <w:proofErr w:type="spellStart"/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родительства</w:t>
      </w:r>
      <w:proofErr w:type="spellEnd"/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» для семей с детьми третьего года жизни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Елисеева Оксана Федоровна</w:t>
      </w:r>
      <w:r w:rsidR="00F055D7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, 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ГБДОУ №43 комбинированного вида Невского района Санкт-Петербурга, педагог-психолог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13.45 - 14.00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Формирование основ эмоционального интеллекта ребенка раннего возраста в различных видах совместной деятельности взрослого и ребенка в рамках Программы психолого-педагогического сопровождения воспитанников ДОУ раннего возраста</w:t>
      </w:r>
    </w:p>
    <w:p w:rsidR="00B81B06" w:rsidRPr="00F055D7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F055D7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Белова Марина Борисовна,</w:t>
      </w:r>
      <w:r w:rsidRP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ГБДОУ №18 Московского райо</w:t>
      </w:r>
      <w:r w:rsidR="00557B3C" w:rsidRP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на Санкт-Петербурга, заведующий</w:t>
      </w:r>
    </w:p>
    <w:p w:rsidR="00F055D7" w:rsidRDefault="00F055D7" w:rsidP="00B81B06">
      <w:pPr>
        <w:spacing w:line="259" w:lineRule="auto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</w:pPr>
    </w:p>
    <w:p w:rsidR="00F055D7" w:rsidRDefault="00F055D7" w:rsidP="00B81B06">
      <w:pPr>
        <w:spacing w:line="259" w:lineRule="auto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</w:pP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14.00 - 14.10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Эффективные технологии и формы формирования родительских компетенций, направленных на раннее развитие детей в рамках Программы консультирования и просвещения родителей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Соколова Елена Борисовна,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ГБДОУ №18 Московского района Санкт-Петербурга, старший воспитатель</w:t>
      </w:r>
    </w:p>
    <w:p w:rsidR="00DB7F0D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14.10 - 14.20</w:t>
      </w:r>
      <w:r w:rsid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Возможности использования дидактического пособия «Парашют» в период ада</w:t>
      </w:r>
      <w:r w:rsidR="00DB7F0D"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птации ребенка к детскому саду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Титова Инна </w:t>
      </w:r>
      <w:proofErr w:type="spellStart"/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Владиковна</w:t>
      </w:r>
      <w:proofErr w:type="spellEnd"/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,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ГБДОУ №117 Невского района Санкт-Петербурга, воспитатель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14.20 - 14.35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Настроение ожидания</w:t>
      </w:r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.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proofErr w:type="spellStart"/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Адвент</w:t>
      </w:r>
      <w:proofErr w:type="spellEnd"/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– календарь своими руками</w:t>
      </w:r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(м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астер</w:t>
      </w:r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-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класс</w:t>
      </w:r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)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proofErr w:type="spellStart"/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Гардашникова</w:t>
      </w:r>
      <w:proofErr w:type="spellEnd"/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Наталья Владимировна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, ГБДОУ №117 Невского района Санкт-Петербурга, воспитатель</w:t>
      </w: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14.35 - 14.40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Постер</w:t>
      </w:r>
      <w:r w:rsidR="009124A5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– технологии в работе с с</w:t>
      </w:r>
      <w:r w:rsidR="00DB7F0D"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емьей ребенка раннего возраста</w:t>
      </w:r>
    </w:p>
    <w:p w:rsidR="00B81B06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Логинова Карина Игоревна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, ГБДОУ №117 Невского района Санкт-Петербурга, воспитатель</w:t>
      </w:r>
    </w:p>
    <w:p w:rsidR="00F055D7" w:rsidRPr="002A5FB1" w:rsidRDefault="00F055D7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14.40 – 14.</w:t>
      </w:r>
      <w:r w:rsidR="00381113"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50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381113"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 </w:t>
      </w: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Профессиональное мнение.</w:t>
      </w:r>
    </w:p>
    <w:p w:rsidR="00B81B06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Эрлих Олег Валерьевич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, </w:t>
      </w:r>
      <w:proofErr w:type="spellStart"/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к.п</w:t>
      </w:r>
      <w:r w:rsid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ед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.н</w:t>
      </w:r>
      <w:proofErr w:type="spellEnd"/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., доцент кафедры педагогики и </w:t>
      </w:r>
      <w:proofErr w:type="spellStart"/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андрологики</w:t>
      </w:r>
      <w:proofErr w:type="spellEnd"/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СПб АППО</w:t>
      </w:r>
      <w:r w:rsidR="00F055D7" w:rsidRPr="00F055D7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им. К.Д.Ушинского</w:t>
      </w:r>
    </w:p>
    <w:p w:rsidR="00F055D7" w:rsidRPr="002A5FB1" w:rsidRDefault="00F055D7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14.50 – 1</w:t>
      </w:r>
      <w:r w:rsidR="00381113"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5.00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381113"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>Подведение итогов семинара</w:t>
      </w:r>
    </w:p>
    <w:p w:rsidR="00381113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  <w:proofErr w:type="spellStart"/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>Щуклинова</w:t>
      </w:r>
      <w:proofErr w:type="spellEnd"/>
      <w:r w:rsidRPr="002A5FB1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en-US"/>
          <w14:ligatures w14:val="standardContextual"/>
        </w:rPr>
        <w:t xml:space="preserve"> Алла Владимировна</w:t>
      </w:r>
      <w:r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, ГБДОУ № 117 Невского района Санкт-Пете</w:t>
      </w:r>
      <w:r w:rsidR="00557B3C" w:rsidRPr="002A5FB1"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  <w:t>рбурга, заместитель заведующего</w:t>
      </w:r>
    </w:p>
    <w:p w:rsidR="00F055D7" w:rsidRPr="002A5FB1" w:rsidRDefault="00F055D7" w:rsidP="00B81B06">
      <w:pPr>
        <w:spacing w:line="259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en-US"/>
          <w14:ligatures w14:val="standardContextual"/>
        </w:rPr>
      </w:pPr>
    </w:p>
    <w:p w:rsidR="00B81B06" w:rsidRPr="002A5FB1" w:rsidRDefault="00B81B06" w:rsidP="00B81B06">
      <w:pPr>
        <w:spacing w:line="259" w:lineRule="auto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</w:pPr>
      <w:r w:rsidRPr="002A5FB1">
        <w:rPr>
          <w:rFonts w:ascii="Times New Roman" w:eastAsia="Calibri" w:hAnsi="Times New Roman" w:cs="Times New Roman"/>
          <w:b/>
          <w:kern w:val="2"/>
          <w:sz w:val="24"/>
          <w:szCs w:val="24"/>
          <w:lang w:eastAsia="en-US"/>
          <w14:ligatures w14:val="standardContextual"/>
        </w:rPr>
        <w:t xml:space="preserve">Открытый микрофон. Рефлексия </w:t>
      </w:r>
    </w:p>
    <w:p w:rsidR="00310E57" w:rsidRPr="002A5FB1" w:rsidRDefault="00310E57" w:rsidP="00B81B06">
      <w:pPr>
        <w:rPr>
          <w:rFonts w:ascii="Times New Roman" w:hAnsi="Times New Roman" w:cs="Times New Roman"/>
          <w:sz w:val="24"/>
          <w:szCs w:val="24"/>
        </w:rPr>
      </w:pPr>
    </w:p>
    <w:sectPr w:rsidR="00310E57" w:rsidRPr="002A5FB1" w:rsidSect="00B81B06">
      <w:pgSz w:w="16838" w:h="11906" w:orient="landscape"/>
      <w:pgMar w:top="568" w:right="1134" w:bottom="85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B06"/>
    <w:rsid w:val="00006C22"/>
    <w:rsid w:val="00015912"/>
    <w:rsid w:val="000224CD"/>
    <w:rsid w:val="000B35E2"/>
    <w:rsid w:val="00137BD2"/>
    <w:rsid w:val="002067A0"/>
    <w:rsid w:val="002A045D"/>
    <w:rsid w:val="002A5FB1"/>
    <w:rsid w:val="00310E57"/>
    <w:rsid w:val="00381113"/>
    <w:rsid w:val="0044213D"/>
    <w:rsid w:val="00557B3C"/>
    <w:rsid w:val="006C6AD7"/>
    <w:rsid w:val="0070285B"/>
    <w:rsid w:val="009124A5"/>
    <w:rsid w:val="00A44D8D"/>
    <w:rsid w:val="00B81B06"/>
    <w:rsid w:val="00C332F2"/>
    <w:rsid w:val="00DB7F0D"/>
    <w:rsid w:val="00F0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4F7AE7-3EE5-4423-B9B0-2B2F89D06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5E2"/>
    <w:pPr>
      <w:spacing w:after="0" w:line="240" w:lineRule="auto"/>
    </w:pPr>
    <w:rPr>
      <w:rFonts w:ascii="Arial Narrow" w:hAnsi="Arial Narro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B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B06"/>
    <w:rPr>
      <w:rFonts w:ascii="Tahom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B81B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gbdou117@mail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117 ГБДОУ</dc:creator>
  <cp:lastModifiedBy>Крипакова Татьяна Юрьевна</cp:lastModifiedBy>
  <cp:revision>2</cp:revision>
  <dcterms:created xsi:type="dcterms:W3CDTF">2023-12-07T09:01:00Z</dcterms:created>
  <dcterms:modified xsi:type="dcterms:W3CDTF">2023-12-07T09:01:00Z</dcterms:modified>
</cp:coreProperties>
</file>