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5954"/>
        <w:gridCol w:w="1984"/>
      </w:tblGrid>
      <w:tr w:rsidR="00EF7AB7" w:rsidTr="00EF7AB7">
        <w:tc>
          <w:tcPr>
            <w:tcW w:w="1809" w:type="dxa"/>
          </w:tcPr>
          <w:p w:rsidR="00FF4EC2" w:rsidRDefault="00FF4EC2" w:rsidP="00EF7A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-44450</wp:posOffset>
                  </wp:positionV>
                  <wp:extent cx="847725" cy="676625"/>
                  <wp:effectExtent l="0" t="0" r="0" b="0"/>
                  <wp:wrapNone/>
                  <wp:docPr id="7" name="Рисунок 7" descr="http://school619.my1.ru/appo-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chool619.my1.ru/appo-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76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4" w:type="dxa"/>
          </w:tcPr>
          <w:p w:rsidR="00FF4EC2" w:rsidRDefault="008B3728" w:rsidP="00EF7A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3441065</wp:posOffset>
                  </wp:positionH>
                  <wp:positionV relativeFrom="paragraph">
                    <wp:posOffset>-100965</wp:posOffset>
                  </wp:positionV>
                  <wp:extent cx="1473200" cy="8191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20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945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Санкт-Петербургская академия </w:t>
            </w:r>
            <w:r w:rsidR="00D945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br/>
              <w:t>постдипломного педагогического образования</w:t>
            </w:r>
          </w:p>
        </w:tc>
        <w:tc>
          <w:tcPr>
            <w:tcW w:w="1984" w:type="dxa"/>
            <w:vAlign w:val="center"/>
          </w:tcPr>
          <w:p w:rsidR="00FF4EC2" w:rsidRDefault="00FF4EC2" w:rsidP="00EF7A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F4EC2" w:rsidTr="00EF7AB7">
        <w:tc>
          <w:tcPr>
            <w:tcW w:w="1809" w:type="dxa"/>
          </w:tcPr>
          <w:p w:rsidR="00FF4EC2" w:rsidRDefault="00FF4EC2" w:rsidP="004411AF">
            <w:pPr>
              <w:rPr>
                <w:noProof/>
              </w:rPr>
            </w:pPr>
          </w:p>
        </w:tc>
        <w:tc>
          <w:tcPr>
            <w:tcW w:w="5954" w:type="dxa"/>
          </w:tcPr>
          <w:p w:rsidR="00D94520" w:rsidRDefault="00FF4EC2" w:rsidP="00D945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 Фестиваль «Детские дни в Петербурге</w:t>
            </w:r>
            <w:r w:rsidR="00D945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EF7AB7" w:rsidRPr="00EF7AB7" w:rsidRDefault="00EF7AB7" w:rsidP="00D945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D94520" w:rsidRDefault="00D94520" w:rsidP="00D94520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6C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приглашают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педагогов и сотрудников музеев</w:t>
            </w:r>
          </w:p>
          <w:p w:rsidR="00FF4EC2" w:rsidRDefault="00D94520" w:rsidP="00D94520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6C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принять участие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F66C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методическом семинаре</w:t>
            </w:r>
          </w:p>
          <w:p w:rsidR="00EF7AB7" w:rsidRDefault="00EF7AB7" w:rsidP="00D94520">
            <w:pPr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:rsidR="00FF4EC2" w:rsidRDefault="00FF4EC2" w:rsidP="004411A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F66CE7" w:rsidRPr="008B3728" w:rsidRDefault="00F66CE7" w:rsidP="008F6DC5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</w:pPr>
      <w:r w:rsidRPr="008B3728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  <w:t>«НАВИГАЦИЯ В МУЗЕЙНО-ПЕДАГОГИЧЕСКОМ ПРОСТРАНСТВЕ ПЕТЕРБУРГА: СМЫСЛЫ И СПОСОБЫ»</w:t>
      </w:r>
    </w:p>
    <w:p w:rsidR="00F66CE7" w:rsidRPr="006830AE" w:rsidRDefault="00F66CE7" w:rsidP="00481A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</w:p>
    <w:p w:rsidR="00F66CE7" w:rsidRPr="006830AE" w:rsidRDefault="00F66CE7" w:rsidP="00481AB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830A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9 октября, 15.00-17.30</w:t>
      </w:r>
    </w:p>
    <w:p w:rsidR="00F66CE7" w:rsidRPr="006830AE" w:rsidRDefault="00F66CE7" w:rsidP="00481AB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830A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СПб АППО, ул. Ломоносова, 11-13, лекционный зал</w:t>
      </w:r>
    </w:p>
    <w:p w:rsidR="00F66CE7" w:rsidRPr="006830AE" w:rsidRDefault="00F66CE7" w:rsidP="00F66CE7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F66CE7" w:rsidRPr="006830AE" w:rsidRDefault="00F66CE7" w:rsidP="006830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0A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Цель семинара</w:t>
      </w:r>
      <w:r w:rsidRPr="006830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683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способствовать созданию системы социального партнерства между образовательными учреждениями и музеями Санкт-Петербурга и Ленинградской области.</w:t>
      </w:r>
    </w:p>
    <w:p w:rsidR="00F66CE7" w:rsidRPr="006830AE" w:rsidRDefault="00F66CE7" w:rsidP="006830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6CE7" w:rsidRPr="008B3728" w:rsidRDefault="008B3728" w:rsidP="008B37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</w:t>
      </w:r>
      <w:r w:rsidRPr="008B372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рограмма семинара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</w:p>
    <w:p w:rsidR="006830AE" w:rsidRDefault="00481AB4" w:rsidP="006830AE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6C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15.00</w:t>
      </w:r>
      <w:r w:rsidR="006830AE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F66C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15.30</w:t>
      </w:r>
      <w:r w:rsidR="00EF7AB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8B3728"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Регистрация</w:t>
      </w:r>
      <w:r w:rsidR="00F66CE7" w:rsidRPr="008B3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участников</w:t>
      </w:r>
      <w:r w:rsidRPr="008B3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66CE7" w:rsidRPr="008B3728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знакомство с программами музеев, ориентированны</w:t>
      </w:r>
      <w:r w:rsidR="000163F9" w:rsidRPr="008B3728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="00F66CE7" w:rsidRPr="008B3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школьников</w:t>
      </w:r>
    </w:p>
    <w:p w:rsidR="00F66CE7" w:rsidRDefault="00F66CE7" w:rsidP="006830AE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6CE7" w:rsidRPr="00EF7AB7" w:rsidRDefault="00481AB4" w:rsidP="006830AE">
      <w:pPr>
        <w:spacing w:after="0" w:line="240" w:lineRule="auto"/>
        <w:ind w:left="1843" w:hanging="184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6C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15.30</w:t>
      </w:r>
      <w:r w:rsidR="006830AE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F66C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15.40</w:t>
      </w:r>
      <w:r w:rsidR="008F6DC5" w:rsidRPr="004411A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</w:r>
      <w:r w:rsidR="00C8162A" w:rsidRPr="00EF7A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Музей как ресурс </w:t>
      </w:r>
      <w:r w:rsidR="00F66CE7" w:rsidRPr="00EF7A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="00C8162A" w:rsidRPr="00EF7A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ткрытого образования</w:t>
      </w:r>
    </w:p>
    <w:p w:rsidR="00C8162A" w:rsidRPr="00F66CE7" w:rsidRDefault="00481AB4" w:rsidP="006830AE">
      <w:pPr>
        <w:spacing w:after="0" w:line="240" w:lineRule="auto"/>
        <w:ind w:left="1843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66CE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Коробкова</w:t>
      </w:r>
      <w:r w:rsidR="006830A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Елена Николаевна</w:t>
      </w:r>
      <w:r w:rsidR="00F66CE7" w:rsidRPr="00F66CE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к.п.н., зав.кафедрой культурологического образования СПб АППО</w:t>
      </w:r>
    </w:p>
    <w:p w:rsidR="00F66CE7" w:rsidRDefault="00F66CE7" w:rsidP="00C81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6CE7" w:rsidRDefault="00193A81" w:rsidP="004411AF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6C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15.40</w:t>
      </w:r>
      <w:r w:rsidR="006830AE">
        <w:rPr>
          <w:rFonts w:ascii="Times New Roman" w:hAnsi="Times New Roman" w:cs="Times New Roman"/>
          <w:b/>
          <w:sz w:val="24"/>
          <w:szCs w:val="24"/>
        </w:rPr>
        <w:t>–</w:t>
      </w:r>
      <w:r w:rsidRPr="00F66C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16.4</w:t>
      </w:r>
      <w:r w:rsidR="00481AB4" w:rsidRPr="00F66C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</w:t>
      </w:r>
      <w:r w:rsidR="00C8162A" w:rsidRPr="00EF7A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Межмузейные проекты в развитии культурно-образовательного пространства </w:t>
      </w:r>
      <w:r w:rsidR="007C21EE" w:rsidRPr="00EF7A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Санкт-Петербурга</w:t>
      </w:r>
    </w:p>
    <w:p w:rsidR="00F66CE7" w:rsidRPr="00FF4EC2" w:rsidRDefault="00FF4EC2" w:rsidP="00FF4EC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F4E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</w:t>
      </w:r>
      <w:r w:rsidR="00F66CE7" w:rsidRPr="00FF4E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естиваль «Детские дни в Петербурге» </w:t>
      </w:r>
    </w:p>
    <w:p w:rsidR="00F66CE7" w:rsidRPr="008F6DC5" w:rsidRDefault="00F66CE7" w:rsidP="008F6DC5">
      <w:pPr>
        <w:spacing w:after="0" w:line="240" w:lineRule="auto"/>
        <w:ind w:left="1843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F6DC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Мацкевич</w:t>
      </w:r>
      <w:r w:rsidR="006830A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Юлия Юрьевна</w:t>
      </w:r>
      <w:r w:rsidR="00FF4EC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координатор Ф</w:t>
      </w:r>
      <w:r w:rsidRPr="008F6DC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естиваля </w:t>
      </w:r>
      <w:r w:rsidR="00E3531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детских музейных программ </w:t>
      </w:r>
      <w:r w:rsidRPr="008F6DC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«Детские дни в Петербурге»</w:t>
      </w:r>
    </w:p>
    <w:p w:rsidR="00F66CE7" w:rsidRPr="00FF4EC2" w:rsidRDefault="00FF4EC2" w:rsidP="00FF4EC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</w:t>
      </w:r>
      <w:r w:rsidR="00F66CE7" w:rsidRPr="00FF4E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роект школьно-музейного партнерства «Литературный багаж»</w:t>
      </w:r>
    </w:p>
    <w:p w:rsidR="00FF4EC2" w:rsidRDefault="00F66CE7" w:rsidP="00FF4EC2">
      <w:pPr>
        <w:spacing w:after="0" w:line="240" w:lineRule="auto"/>
        <w:ind w:left="1843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spellStart"/>
      <w:r w:rsidRPr="008F6DC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Михновец</w:t>
      </w:r>
      <w:proofErr w:type="spellEnd"/>
      <w:r w:rsidR="006830A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Мария Владимировна</w:t>
      </w:r>
      <w:r w:rsidRPr="008F6DC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научный сотрудник </w:t>
      </w:r>
      <w:r w:rsidR="00E3531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Музея Достоевского</w:t>
      </w:r>
    </w:p>
    <w:p w:rsidR="008F6DC5" w:rsidRPr="00FF4EC2" w:rsidRDefault="00FF4EC2" w:rsidP="00FF4EC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</w:t>
      </w:r>
      <w:r w:rsidR="008F6DC5" w:rsidRPr="00FF4E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ородской музейный конкурс-путешествие «Большая регата»</w:t>
      </w:r>
    </w:p>
    <w:p w:rsidR="00FF4EC2" w:rsidRDefault="008F6DC5" w:rsidP="008F6DC5">
      <w:pPr>
        <w:spacing w:after="0" w:line="240" w:lineRule="auto"/>
        <w:ind w:left="1843" w:hanging="1134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F6DC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3852C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Коробков</w:t>
      </w:r>
      <w:r w:rsidR="006830A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3852C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Александр Васильевич</w:t>
      </w:r>
      <w:r w:rsidR="007C21EE" w:rsidRPr="008F6DC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r w:rsidR="003852C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руководитель Учебного центра </w:t>
      </w:r>
      <w:r w:rsidR="003852C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br/>
      </w:r>
      <w:r w:rsidR="00E3531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Санкт-Петербургского О</w:t>
      </w:r>
      <w:r w:rsidR="007C21EE" w:rsidRPr="008F6DC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кеанариума</w:t>
      </w:r>
    </w:p>
    <w:p w:rsidR="008F6DC5" w:rsidRPr="00FF4EC2" w:rsidRDefault="00FF4EC2" w:rsidP="00FF4EC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</w:t>
      </w:r>
      <w:r w:rsidR="008F6DC5" w:rsidRPr="00FF4E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сследовательский проект «</w:t>
      </w:r>
      <w:r w:rsidR="00481AB4" w:rsidRPr="00FF4E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Музей открывает фонды</w:t>
      </w:r>
      <w:r w:rsidR="008F6DC5" w:rsidRPr="00FF4E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:rsidR="00FF4EC2" w:rsidRDefault="008F6DC5" w:rsidP="00FF4EC2">
      <w:pPr>
        <w:spacing w:after="0" w:line="240" w:lineRule="auto"/>
        <w:ind w:left="1843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F6DC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Лурье</w:t>
      </w:r>
      <w:r w:rsidR="003852C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6830A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Исанна</w:t>
      </w:r>
      <w:proofErr w:type="spellEnd"/>
      <w:r w:rsidR="006830A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Михайловна</w:t>
      </w:r>
      <w:r w:rsidRPr="008F6DC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старший методист, </w:t>
      </w:r>
      <w:r w:rsidR="008B372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куратор проекта «Музей+Школа», М</w:t>
      </w:r>
      <w:r w:rsidR="00481AB4" w:rsidRPr="008F6DC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узей </w:t>
      </w:r>
      <w:r w:rsidRPr="008F6DC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Анны </w:t>
      </w:r>
      <w:r w:rsidR="00481AB4" w:rsidRPr="008F6DC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Ахматовой </w:t>
      </w:r>
      <w:r w:rsidRPr="008F6DC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 Фонтанном </w:t>
      </w:r>
      <w:r w:rsidR="008B372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</w:t>
      </w:r>
      <w:r w:rsidRPr="008F6DC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ом</w:t>
      </w:r>
      <w:r w:rsidR="00FF4EC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е</w:t>
      </w:r>
    </w:p>
    <w:p w:rsidR="008F6DC5" w:rsidRPr="00FF4EC2" w:rsidRDefault="00FF4EC2" w:rsidP="00FF4EC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</w:t>
      </w:r>
      <w:r w:rsidR="008F6DC5" w:rsidRPr="00FF4E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узейно-историческая игра «Музейные грани»</w:t>
      </w:r>
    </w:p>
    <w:p w:rsidR="008F6DC5" w:rsidRDefault="008F6DC5" w:rsidP="008F6DC5">
      <w:pPr>
        <w:spacing w:after="0" w:line="240" w:lineRule="auto"/>
        <w:ind w:left="1843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F6DC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Осипова</w:t>
      </w:r>
      <w:r w:rsidR="004411A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Ирина Валентиновна</w:t>
      </w:r>
      <w:r w:rsidRPr="008F6DC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старший научный сотрудник </w:t>
      </w:r>
      <w:r w:rsidR="00915A2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</w:t>
      </w:r>
      <w:bookmarkStart w:id="0" w:name="_GoBack"/>
      <w:bookmarkEnd w:id="0"/>
      <w:r w:rsidRPr="008F6DC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узея «Разночинный Петербург»</w:t>
      </w:r>
    </w:p>
    <w:p w:rsidR="00EF7AB7" w:rsidRPr="008F6DC5" w:rsidRDefault="00EF7AB7" w:rsidP="008F6DC5">
      <w:pPr>
        <w:spacing w:after="0" w:line="240" w:lineRule="auto"/>
        <w:ind w:left="1843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8F6DC5" w:rsidRPr="004411AF" w:rsidRDefault="00193A81" w:rsidP="008F6DC5">
      <w:pPr>
        <w:spacing w:after="0" w:line="240" w:lineRule="auto"/>
        <w:ind w:left="1843" w:hanging="184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411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16.40</w:t>
      </w:r>
      <w:r w:rsidR="004411AF" w:rsidRPr="004411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– </w:t>
      </w:r>
      <w:r w:rsidRPr="004411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17.3</w:t>
      </w:r>
      <w:r w:rsidR="00481AB4" w:rsidRPr="004411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</w:t>
      </w:r>
      <w:r w:rsidR="008F6DC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C21EE" w:rsidRPr="00EF7A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Музеи города – школьникам</w:t>
      </w:r>
    </w:p>
    <w:p w:rsidR="00481AB4" w:rsidRPr="00481AB4" w:rsidRDefault="008F6DC5" w:rsidP="004411AF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8F6DC5">
        <w:rPr>
          <w:rFonts w:ascii="Times New Roman" w:hAnsi="Times New Roman" w:cs="Times New Roman"/>
          <w:sz w:val="24"/>
          <w:szCs w:val="24"/>
          <w:shd w:val="clear" w:color="auto" w:fill="FFFFFF"/>
        </w:rPr>
        <w:t>Стендовые доклады представителей музеев Санкт-Пет</w:t>
      </w:r>
      <w:r w:rsidR="00EF7AB7">
        <w:rPr>
          <w:rFonts w:ascii="Times New Roman" w:hAnsi="Times New Roman" w:cs="Times New Roman"/>
          <w:sz w:val="24"/>
          <w:szCs w:val="24"/>
          <w:shd w:val="clear" w:color="auto" w:fill="FFFFFF"/>
        </w:rPr>
        <w:t>ербурга и Ленинградской области</w:t>
      </w:r>
    </w:p>
    <w:sectPr w:rsidR="00481AB4" w:rsidRPr="00481AB4" w:rsidSect="00234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0169E"/>
    <w:multiLevelType w:val="hybridMultilevel"/>
    <w:tmpl w:val="65D283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81AB4"/>
    <w:rsid w:val="000163F9"/>
    <w:rsid w:val="0012381C"/>
    <w:rsid w:val="00126B82"/>
    <w:rsid w:val="00153D66"/>
    <w:rsid w:val="00193A81"/>
    <w:rsid w:val="001F3061"/>
    <w:rsid w:val="00210CC1"/>
    <w:rsid w:val="00234152"/>
    <w:rsid w:val="003852C7"/>
    <w:rsid w:val="004411AF"/>
    <w:rsid w:val="00446751"/>
    <w:rsid w:val="00481AB4"/>
    <w:rsid w:val="00534E10"/>
    <w:rsid w:val="006830AE"/>
    <w:rsid w:val="007354E0"/>
    <w:rsid w:val="007456D7"/>
    <w:rsid w:val="007C21EE"/>
    <w:rsid w:val="00856750"/>
    <w:rsid w:val="008B3728"/>
    <w:rsid w:val="008F6DC5"/>
    <w:rsid w:val="00915A26"/>
    <w:rsid w:val="00BE321C"/>
    <w:rsid w:val="00BE6489"/>
    <w:rsid w:val="00C404A4"/>
    <w:rsid w:val="00C8162A"/>
    <w:rsid w:val="00D06990"/>
    <w:rsid w:val="00D534CE"/>
    <w:rsid w:val="00D94520"/>
    <w:rsid w:val="00DC5497"/>
    <w:rsid w:val="00E35317"/>
    <w:rsid w:val="00E73C20"/>
    <w:rsid w:val="00E77603"/>
    <w:rsid w:val="00EF7AB7"/>
    <w:rsid w:val="00F12C4F"/>
    <w:rsid w:val="00F4480A"/>
    <w:rsid w:val="00F66CE7"/>
    <w:rsid w:val="00FF4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0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4EC2"/>
    <w:pPr>
      <w:ind w:left="720"/>
      <w:contextualSpacing/>
    </w:pPr>
  </w:style>
  <w:style w:type="table" w:styleId="a6">
    <w:name w:val="Table Grid"/>
    <w:basedOn w:val="a1"/>
    <w:uiPriority w:val="59"/>
    <w:rsid w:val="00FF4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0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4EC2"/>
    <w:pPr>
      <w:ind w:left="720"/>
      <w:contextualSpacing/>
    </w:pPr>
  </w:style>
  <w:style w:type="table" w:styleId="a6">
    <w:name w:val="Table Grid"/>
    <w:basedOn w:val="a1"/>
    <w:uiPriority w:val="59"/>
    <w:rsid w:val="00FF4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Admin</cp:lastModifiedBy>
  <cp:revision>2</cp:revision>
  <dcterms:created xsi:type="dcterms:W3CDTF">2017-09-20T20:37:00Z</dcterms:created>
  <dcterms:modified xsi:type="dcterms:W3CDTF">2017-09-20T20:37:00Z</dcterms:modified>
</cp:coreProperties>
</file>