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Рада сообщить, что в этом году я буду курировать конкурс в нашем городе; с любыми вопросами, в том числе по регистрации и участию, Вы можете обращаться ко мне.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Также хочу напомнить, что регистрация на конкурс уже открыта.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 xml:space="preserve">Вы можете зарегистрироваться как ШКОЛЬНЫЙ/РАЙОННЫЙ куратор, перейдя по ссылке: </w:t>
      </w:r>
      <w:hyperlink r:id="rId5" w:tgtFrame="_blank" w:history="1">
        <w:r>
          <w:rPr>
            <w:rStyle w:val="a6"/>
            <w:sz w:val="23"/>
            <w:szCs w:val="23"/>
          </w:rPr>
          <w:t>https://youngreaders.ru/vzroslym/registration/</w:t>
        </w:r>
      </w:hyperlink>
      <w:r>
        <w:rPr>
          <w:color w:val="454545"/>
          <w:sz w:val="23"/>
          <w:szCs w:val="23"/>
        </w:rPr>
        <w:t>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 xml:space="preserve">Мы также будем благодарны, если вы напомните другим кураторам, районным и школьным, и юным участникам конкурса о необходимости предварительной регистрации на нашем официальном сайте. Школьники могут сделать это, перейдя по другой ссылке: </w:t>
      </w:r>
      <w:hyperlink r:id="rId6" w:tgtFrame="_blank" w:history="1">
        <w:r>
          <w:rPr>
            <w:rStyle w:val="a6"/>
            <w:sz w:val="23"/>
            <w:szCs w:val="23"/>
          </w:rPr>
          <w:t>https://youngreaders.ru/be/registration/</w:t>
        </w:r>
      </w:hyperlink>
      <w:r>
        <w:rPr>
          <w:color w:val="454545"/>
          <w:sz w:val="23"/>
          <w:szCs w:val="23"/>
        </w:rPr>
        <w:t>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Регистрация продлится до середины января, но мы просим Вас делать это заранее, чтобы избежать возможных перегрузок сайта в случае, если участники и кураторы из 84 регионов РФ начнут регистрироваться одновременно в последний момент.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Если при регистрации Вы не обнаружили на сайте свое учебное заведение в списке, сообщите мне об этом, пожалуйста.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Мы будем очень признательны, если Вы сможете донести информацию о конкурсе «Живая классика» до своих коллег из самых разных образовательных заведений. Наша общая цель – сделать чтение естественной жизненной потребностью подростков, и для этого необходимо объединить наши усилия, чтобы как можно большее количество детей мы успели вдохновить в этом году на новые литературные открытия и победы.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В приложении находится актуальное Положение о конкурсе, создание которого стало возможно благодаря участию десятков кураторов в нашем форуме в этом году (</w:t>
      </w:r>
      <w:hyperlink r:id="rId7" w:tgtFrame="_blank" w:history="1">
        <w:r>
          <w:rPr>
            <w:rStyle w:val="a6"/>
            <w:sz w:val="23"/>
            <w:szCs w:val="23"/>
          </w:rPr>
          <w:t>https://youngreaders.ru/vzroslym/forum-2016/</w:t>
        </w:r>
      </w:hyperlink>
      <w:r>
        <w:rPr>
          <w:color w:val="454545"/>
          <w:sz w:val="23"/>
          <w:szCs w:val="23"/>
        </w:rPr>
        <w:t>).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С уважением,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_______________,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куратор конкурса «Живая классика» в Санкт-Петербурге Ирина Белая</w:t>
      </w:r>
    </w:p>
    <w:p w:rsidR="000B6DFF" w:rsidRDefault="000B6DFF" w:rsidP="000B6DFF">
      <w:pPr>
        <w:pStyle w:val="a5"/>
        <w:spacing w:before="0" w:beforeAutospacing="0" w:after="0" w:afterAutospacing="0"/>
      </w:pPr>
      <w:r>
        <w:rPr>
          <w:color w:val="454545"/>
          <w:sz w:val="23"/>
          <w:szCs w:val="23"/>
        </w:rPr>
        <w:t> </w:t>
      </w:r>
    </w:p>
    <w:p w:rsidR="000B6DFF" w:rsidRDefault="000B6DFF" w:rsidP="000B6DFF">
      <w:pPr>
        <w:pStyle w:val="a5"/>
      </w:pPr>
      <w:r>
        <w:t>+79062412541</w:t>
      </w:r>
    </w:p>
    <w:p w:rsidR="000B6DFF" w:rsidRDefault="000B6DFF" w:rsidP="000B6DFF">
      <w:pPr>
        <w:pStyle w:val="a5"/>
        <w:shd w:val="clear" w:color="auto" w:fill="E1E5EB"/>
        <w:spacing w:after="0" w:afterAutospacing="0"/>
      </w:pPr>
      <w:proofErr w:type="spellStart"/>
      <w:r>
        <w:rPr>
          <w:rFonts w:ascii="Arial" w:hAnsi="Arial" w:cs="Arial"/>
          <w:sz w:val="18"/>
          <w:szCs w:val="18"/>
          <w:lang w:val="en-US"/>
        </w:rPr>
        <w:t>kurator</w:t>
      </w:r>
      <w:proofErr w:type="spellEnd"/>
      <w:r>
        <w:rPr>
          <w:rFonts w:ascii="Arial" w:hAnsi="Arial" w:cs="Arial"/>
          <w:sz w:val="18"/>
          <w:szCs w:val="18"/>
        </w:rPr>
        <w:t>_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spb</w:t>
      </w:r>
      <w:proofErr w:type="spellEnd"/>
      <w:r>
        <w:rPr>
          <w:rFonts w:ascii="Arial" w:hAnsi="Arial" w:cs="Arial"/>
          <w:sz w:val="18"/>
          <w:szCs w:val="18"/>
        </w:rPr>
        <w:t>@</w:t>
      </w:r>
      <w:proofErr w:type="spellStart"/>
      <w:r>
        <w:rPr>
          <w:rFonts w:ascii="Arial" w:hAnsi="Arial" w:cs="Arial"/>
          <w:sz w:val="18"/>
          <w:szCs w:val="18"/>
          <w:lang w:val="en-US"/>
        </w:rPr>
        <w:t>youngreaders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</w:p>
    <w:p w:rsidR="000B6DFF" w:rsidRDefault="000B6DFF" w:rsidP="000B6DFF">
      <w:pPr>
        <w:pStyle w:val="a5"/>
      </w:pPr>
      <w:r>
        <w:t> </w:t>
      </w:r>
      <w:r>
        <w:rPr>
          <w:lang w:val="en-US"/>
        </w:rPr>
        <w:t>bb</w:t>
      </w:r>
      <w:r>
        <w:t>100@</w:t>
      </w:r>
      <w:r>
        <w:rPr>
          <w:lang w:val="en-US"/>
        </w:rPr>
        <w:t>inbox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C76B6" w:rsidRPr="000B6DFF" w:rsidRDefault="001C76B6">
      <w:pPr>
        <w:rPr>
          <w:lang w:val="ru-RU"/>
        </w:rPr>
      </w:pPr>
      <w:bookmarkStart w:id="0" w:name="_GoBack"/>
      <w:bookmarkEnd w:id="0"/>
    </w:p>
    <w:sectPr w:rsidR="001C76B6" w:rsidRPr="000B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DA"/>
    <w:rsid w:val="000B6DFF"/>
    <w:rsid w:val="001C76B6"/>
    <w:rsid w:val="00D460A5"/>
    <w:rsid w:val="00D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styleId="a5">
    <w:name w:val="Normal (Web)"/>
    <w:basedOn w:val="a"/>
    <w:uiPriority w:val="99"/>
    <w:semiHidden/>
    <w:unhideWhenUsed/>
    <w:rsid w:val="000B6DFF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0B6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styleId="a5">
    <w:name w:val="Normal (Web)"/>
    <w:basedOn w:val="a"/>
    <w:uiPriority w:val="99"/>
    <w:semiHidden/>
    <w:unhideWhenUsed/>
    <w:rsid w:val="000B6DFF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0B6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mail.yandex.ru/re.jsx%3Fh%3Da%2COUAe9m8q5jAn1CimLfiIWQ%26l%3DaHR0cHM6Ly95b3VuZ3JlYWRlcnMucnUvdnpyb3NseW0vZm9ydW0tMjAxNi8&amp;hash=d56b9f2a04a1dea118da7acbc0a127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s%3A//mail.yandex.ru/re.jsx%3Fh%3Da%2CSrXORg92Nocs8P_sz5_nMA%26l%3DaHR0cHM6Ly95b3VuZ3JlYWRlcnMucnUvYmUvcmVnaXN0cmF0aW9uLw&amp;hash=54f272d5c8a16cbb41924fa52ed27f7f" TargetMode="External"/><Relationship Id="rId5" Type="http://schemas.openxmlformats.org/officeDocument/2006/relationships/hyperlink" Target="https://mail.rambler.ru/m/redirect?url=https%3A//mail.yandex.ru/re.jsx%3Fh%3Da%2CABfNAs4kdhPmgSTSCAYUpQ%26l%3DaHR0cHM6Ly95b3VuZ3JlYWRlcnMucnUvdnpyb3NseW0vcmVnaXN0cmF0aW9uLw&amp;hash=eac3da3b2bb518db4a5259dc0dce8a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2016-12-22T20:39:00Z</dcterms:created>
  <dcterms:modified xsi:type="dcterms:W3CDTF">2016-12-22T20:41:00Z</dcterms:modified>
</cp:coreProperties>
</file>