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  <w:outlineLvl w:val="0"/>
      </w:pPr>
      <w:r>
        <w:t>ПРАВИТЕЛЬСТВО САНКТ-ПЕТЕРБУРГА</w:t>
      </w:r>
    </w:p>
    <w:p>
      <w:pPr>
        <w:pStyle w:val="ConsPlusTitle"/>
        <w:ind w:firstLine="540"/>
        <w:jc w:val="both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9 декабря 2022 г. N 1174</w:t>
      </w:r>
    </w:p>
    <w:p>
      <w:pPr>
        <w:pStyle w:val="ConsPlusTitle"/>
        <w:ind w:firstLine="540"/>
        <w:jc w:val="both"/>
      </w:pPr>
    </w:p>
    <w:p>
      <w:pPr>
        <w:pStyle w:val="ConsPlusTitle"/>
        <w:jc w:val="center"/>
      </w:pPr>
      <w:r>
        <w:t>О НАГРАДЕ ПРАВИТЕЛЬСТВА САНКТ-ПЕТЕРБУРГА - ПОЧЕТНОМ ЗНАКЕ</w:t>
      </w:r>
    </w:p>
    <w:p>
      <w:pPr>
        <w:pStyle w:val="ConsPlusTitle"/>
        <w:jc w:val="center"/>
      </w:pPr>
      <w:r>
        <w:t>"В ЧЕСТЬ 80-ЛЕТИЯ ПОЛНОГО ОСВОБОЖДЕНИЯ ЛЕНИНГРАДА</w:t>
      </w:r>
    </w:p>
    <w:p>
      <w:pPr>
        <w:pStyle w:val="ConsPlusTitle"/>
        <w:jc w:val="center"/>
      </w:pPr>
      <w:r>
        <w:t>ОТ ФАШИСТСКОЙ БЛОКАДЫ"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>
        <w:r>
          <w:rPr>
            <w:color w:val="0000FF"/>
          </w:rPr>
          <w:t>Законом</w:t>
        </w:r>
      </w:hyperlink>
      <w:r>
        <w:t xml:space="preserve"> Санкт-Петербурга от 26.06.2019 N 424-102 "О наградах и иных формах поощрения в Санкт-Петербурге" и в связи с 80-летием полного освобождения Ленинграда от фашистской блокады Правительство Санкт-Петербурга постановляет: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1. Учредить награду Правительства Санкт-Петербурга - почетный знак "В честь 80-летия полного освобождения Ленинграда от фашистской блокады" (далее - почетный знак).</w:t>
      </w:r>
    </w:p>
    <w:p>
      <w:pPr>
        <w:pStyle w:val="ConsPlusNormal"/>
        <w:spacing w:before="240"/>
        <w:ind w:firstLine="540"/>
        <w:jc w:val="both"/>
      </w:pPr>
      <w:r>
        <w:t>2. Утвердить:</w:t>
      </w:r>
    </w:p>
    <w:p>
      <w:pPr>
        <w:pStyle w:val="ConsPlusNormal"/>
        <w:spacing w:before="240"/>
        <w:ind w:firstLine="540"/>
        <w:jc w:val="both"/>
      </w:pPr>
      <w:r>
        <w:t xml:space="preserve">2.1. </w:t>
      </w:r>
      <w:hyperlink w:anchor="P44">
        <w:r>
          <w:rPr>
            <w:color w:val="0000FF"/>
          </w:rPr>
          <w:t>Положение</w:t>
        </w:r>
      </w:hyperlink>
      <w:r>
        <w:t xml:space="preserve"> о награде Правительства Санкт-Петербурга - почетном знаке "В честь 80-летия полного освобождения Ленинграда от фашистской блокады" (далее - Положение).</w:t>
      </w:r>
    </w:p>
    <w:p>
      <w:pPr>
        <w:pStyle w:val="ConsPlusNormal"/>
        <w:spacing w:before="240"/>
        <w:ind w:firstLine="540"/>
        <w:jc w:val="both"/>
      </w:pPr>
      <w:r>
        <w:t xml:space="preserve">2.2. Описание и изображение награды Правительства Санкт-Петербурга - почетного знака "В честь 80-летия полного освобождения Ленинграда от фашистской блокады" согласно </w:t>
      </w:r>
      <w:hyperlink w:anchor="P97">
        <w:r>
          <w:rPr>
            <w:color w:val="0000FF"/>
          </w:rPr>
          <w:t>приложению N 1</w:t>
        </w:r>
      </w:hyperlink>
      <w:r>
        <w:t>.</w:t>
      </w:r>
    </w:p>
    <w:p>
      <w:pPr>
        <w:pStyle w:val="ConsPlusNormal"/>
        <w:spacing w:before="240"/>
        <w:ind w:firstLine="540"/>
        <w:jc w:val="both"/>
      </w:pPr>
      <w:r>
        <w:t xml:space="preserve">2.3. Описание и изображение удостоверения к награде Правительства Санкт-Петербурга - почетному знаку "В честь 80-летия полного освобождения Ленинграда от фашистской блокады" согласно </w:t>
      </w:r>
      <w:hyperlink w:anchor="P128">
        <w:r>
          <w:rPr>
            <w:color w:val="0000FF"/>
          </w:rPr>
          <w:t>приложению N 2</w:t>
        </w:r>
      </w:hyperlink>
      <w:r>
        <w:t>.</w:t>
      </w:r>
    </w:p>
    <w:p>
      <w:pPr>
        <w:pStyle w:val="ConsPlusNormal"/>
        <w:spacing w:before="240"/>
        <w:ind w:firstLine="540"/>
        <w:jc w:val="both"/>
      </w:pPr>
      <w:r>
        <w:t>3. Комитету по социальной политике Санкт-Петербурга:</w:t>
      </w:r>
    </w:p>
    <w:p>
      <w:pPr>
        <w:pStyle w:val="ConsPlusNormal"/>
        <w:spacing w:before="240"/>
        <w:ind w:firstLine="540"/>
        <w:jc w:val="both"/>
      </w:pPr>
      <w:r>
        <w:t>3.1. Организовать изготовление почетного знака и удостоверений к почетному знаку за счет средств бюджета Санкт-Петербурга:</w:t>
      </w:r>
    </w:p>
    <w:p>
      <w:pPr>
        <w:pStyle w:val="ConsPlusNormal"/>
        <w:spacing w:before="240"/>
        <w:ind w:firstLine="540"/>
        <w:jc w:val="both"/>
      </w:pPr>
      <w:bookmarkStart w:id="0" w:name="P19"/>
      <w:bookmarkEnd w:id="0"/>
      <w:r>
        <w:t>до 15.11.2023 - для передачи Комитету по внешним связям Санкт-Петербурга для вручения гражданам Российской Федерации, проживающим в субъектах Российской Федерации (кроме Санкт-Петербурга), из числа лиц, награжденных медалью "За оборону Ленинграда" или знаком "Жителю блокадного Ленинграда"; гражданам Российской Федерации, иностранным гражданам и лицам без гражданства, проживающим за пределами территории Российской Федерации, из числа лиц, награжденных медалью "За оборону Ленинграда" или знаком "Жителю блокадного Ленинграда";</w:t>
      </w:r>
    </w:p>
    <w:p>
      <w:pPr>
        <w:pStyle w:val="ConsPlusNormal"/>
        <w:spacing w:before="240"/>
        <w:ind w:firstLine="540"/>
        <w:jc w:val="both"/>
      </w:pPr>
      <w:bookmarkStart w:id="1" w:name="P20"/>
      <w:bookmarkEnd w:id="1"/>
      <w:proofErr w:type="gramStart"/>
      <w:r>
        <w:t xml:space="preserve">до 25.11.2023 - для передачи администрациям районов Санкт-Петербурга для вручения гражданам Российской Федерации, иностранным гражданам и лицам без гражданства, имеющим место жительства в Санкт-Петербурге, из числа лиц, награжденных медалью "За оборону Ленинграда" или знаком "Жителю блокадного Ленинграда" или являющихся получателями дополнительных мер социальной поддержки в соответствии с </w:t>
      </w:r>
      <w:hyperlink r:id="rId7">
        <w:r>
          <w:rPr>
            <w:color w:val="0000FF"/>
          </w:rPr>
          <w:t>подпунктами 1</w:t>
        </w:r>
      </w:hyperlink>
      <w:r>
        <w:t xml:space="preserve"> и </w:t>
      </w:r>
      <w:hyperlink r:id="rId8">
        <w:r>
          <w:rPr>
            <w:color w:val="0000FF"/>
          </w:rPr>
          <w:t>3 пункта 1 статьи 70-3</w:t>
        </w:r>
      </w:hyperlink>
      <w:r>
        <w:t xml:space="preserve"> Закона Санкт-Петербурга от </w:t>
      </w:r>
      <w:r>
        <w:lastRenderedPageBreak/>
        <w:t>09.11.2011 N 728-132</w:t>
      </w:r>
      <w:proofErr w:type="gramEnd"/>
      <w:r>
        <w:t xml:space="preserve"> "Социальный кодекс Санкт-Петербурга".</w:t>
      </w:r>
    </w:p>
    <w:p>
      <w:pPr>
        <w:pStyle w:val="ConsPlusNormal"/>
        <w:spacing w:before="240"/>
        <w:ind w:firstLine="540"/>
        <w:jc w:val="both"/>
      </w:pPr>
      <w:r>
        <w:t>3.2. До 31.10.2023 утвердить документы, предусмотренные Положением.</w:t>
      </w:r>
    </w:p>
    <w:p>
      <w:pPr>
        <w:pStyle w:val="ConsPlusNormal"/>
        <w:spacing w:before="240"/>
        <w:ind w:firstLine="540"/>
        <w:jc w:val="both"/>
      </w:pPr>
      <w:r>
        <w:t xml:space="preserve">3.3. Передать Комитету по внешним связям Санкт-Петербурга почетные знаки для организации их вручения лицам, указанным в </w:t>
      </w:r>
      <w:hyperlink w:anchor="P19">
        <w:r>
          <w:rPr>
            <w:color w:val="0000FF"/>
          </w:rPr>
          <w:t>абзаце втором пункта 3.1</w:t>
        </w:r>
      </w:hyperlink>
      <w:r>
        <w:t xml:space="preserve"> постановления.</w:t>
      </w:r>
    </w:p>
    <w:p>
      <w:pPr>
        <w:pStyle w:val="ConsPlusNormal"/>
        <w:spacing w:before="240"/>
        <w:ind w:firstLine="540"/>
        <w:jc w:val="both"/>
      </w:pPr>
      <w:r>
        <w:t xml:space="preserve">3.4. Передать администрациям районов Санкт-Петербурга почетные знаки для организации их торжественного вручения лицам, указанным в </w:t>
      </w:r>
      <w:hyperlink w:anchor="P20">
        <w:r>
          <w:rPr>
            <w:color w:val="0000FF"/>
          </w:rPr>
          <w:t>абзаце третьем пункта 3.1</w:t>
        </w:r>
      </w:hyperlink>
      <w:r>
        <w:t xml:space="preserve"> постановления.</w:t>
      </w:r>
    </w:p>
    <w:p>
      <w:pPr>
        <w:pStyle w:val="ConsPlusNormal"/>
        <w:spacing w:before="240"/>
        <w:ind w:firstLine="540"/>
        <w:jc w:val="both"/>
      </w:pPr>
      <w:r>
        <w:t>4. Администрациям районов Санкт-Петербурга:</w:t>
      </w:r>
    </w:p>
    <w:p>
      <w:pPr>
        <w:pStyle w:val="ConsPlusNormal"/>
        <w:spacing w:before="240"/>
        <w:ind w:firstLine="540"/>
        <w:jc w:val="both"/>
      </w:pPr>
      <w:r>
        <w:t>4.1. До 15.11.2023 организовать работу по составлению списков лиц для награждения почетными знаками.</w:t>
      </w:r>
    </w:p>
    <w:p>
      <w:pPr>
        <w:pStyle w:val="ConsPlusNormal"/>
        <w:spacing w:before="240"/>
        <w:ind w:firstLine="540"/>
        <w:jc w:val="both"/>
      </w:pPr>
      <w:r>
        <w:t>4.2. До 01.12.2024 осуществить торжественное вручение почетных знаков с участием районных общественных объединений ветеранов Великой Отечественной войны 1941-1945 годов.</w:t>
      </w:r>
    </w:p>
    <w:p>
      <w:pPr>
        <w:pStyle w:val="ConsPlusNormal"/>
        <w:spacing w:before="240"/>
        <w:ind w:firstLine="540"/>
        <w:jc w:val="both"/>
      </w:pPr>
      <w:r>
        <w:t>5. Комитету по внешним связям Санкт-Петербурга:</w:t>
      </w:r>
    </w:p>
    <w:p>
      <w:pPr>
        <w:pStyle w:val="ConsPlusNormal"/>
        <w:spacing w:before="240"/>
        <w:ind w:firstLine="540"/>
        <w:jc w:val="both"/>
      </w:pPr>
      <w:r>
        <w:t>5.1. В двухмесячный срок утвердить документы, предусмотренные Положением.</w:t>
      </w:r>
    </w:p>
    <w:p>
      <w:pPr>
        <w:pStyle w:val="ConsPlusNormal"/>
        <w:spacing w:before="240"/>
        <w:ind w:firstLine="540"/>
        <w:jc w:val="both"/>
      </w:pPr>
      <w:r>
        <w:t xml:space="preserve">5.2. До 01.12.2024 организовать вручение почетных знаков лицам, указанным в </w:t>
      </w:r>
      <w:hyperlink w:anchor="P19">
        <w:r>
          <w:rPr>
            <w:color w:val="0000FF"/>
          </w:rPr>
          <w:t>абзаце втором пункта 3.1</w:t>
        </w:r>
      </w:hyperlink>
      <w:r>
        <w:t xml:space="preserve"> постановления.</w:t>
      </w:r>
    </w:p>
    <w:p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Санкт-Петербурга Эргашева О.Н.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>Губернатор Санкт-Петербурга</w:t>
      </w:r>
    </w:p>
    <w:p>
      <w:pPr>
        <w:pStyle w:val="ConsPlusNormal"/>
        <w:jc w:val="right"/>
      </w:pPr>
      <w:r>
        <w:t>А.Д.Беглов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>УТВЕРЖДЕНО</w:t>
      </w:r>
    </w:p>
    <w:p>
      <w:pPr>
        <w:pStyle w:val="ConsPlusNormal"/>
        <w:jc w:val="right"/>
      </w:pPr>
      <w:r>
        <w:t>постановлением</w:t>
      </w:r>
    </w:p>
    <w:p>
      <w:pPr>
        <w:pStyle w:val="ConsPlusNormal"/>
        <w:jc w:val="right"/>
      </w:pPr>
      <w:r>
        <w:t>Правительства Санкт-Петербурга</w:t>
      </w:r>
    </w:p>
    <w:p>
      <w:pPr>
        <w:pStyle w:val="ConsPlusNormal"/>
        <w:jc w:val="right"/>
      </w:pPr>
      <w:r>
        <w:t>от 09.12.2022 N 1174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2" w:name="P44"/>
      <w:bookmarkEnd w:id="2"/>
      <w:r>
        <w:t>ПОЛОЖЕНИЕ</w:t>
      </w:r>
    </w:p>
    <w:p>
      <w:pPr>
        <w:pStyle w:val="ConsPlusTitle"/>
        <w:jc w:val="center"/>
      </w:pPr>
      <w:r>
        <w:t>О НАГРАДЕ ПРАВИТЕЛЬСТВА САНКТ-ПЕТЕРБУРГА - ПОЧЕТНОМ ЗНАКЕ</w:t>
      </w:r>
    </w:p>
    <w:p>
      <w:pPr>
        <w:pStyle w:val="ConsPlusTitle"/>
        <w:jc w:val="center"/>
      </w:pPr>
      <w:r>
        <w:t>"В ЧЕСТЬ 80-ЛЕТИЯ ПОЛНОГО ОСВОБОЖДЕНИЯ ЛЕНИНГРАДА</w:t>
      </w:r>
    </w:p>
    <w:p>
      <w:pPr>
        <w:pStyle w:val="ConsPlusTitle"/>
        <w:jc w:val="center"/>
      </w:pPr>
      <w:r>
        <w:t>ОТ ФАШИСТСКОЙ БЛОКАДЫ"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r>
        <w:t xml:space="preserve">1. </w:t>
      </w:r>
      <w:proofErr w:type="gramStart"/>
      <w:r>
        <w:t>Общие</w:t>
      </w:r>
      <w:proofErr w:type="gramEnd"/>
      <w:r>
        <w:t xml:space="preserve"> положении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1. Награда Правительства Санкт-Петербурга - почетный знак "В честь 80-летия полного освобождения Ленинграда от фашистской блокады" (далее - почетный знак) является формой поощрения Правительства Санкт-Петербурга в связи с 80-летием полного освобождения Ленинграда от фашистской блокады.</w:t>
      </w:r>
    </w:p>
    <w:p>
      <w:pPr>
        <w:pStyle w:val="ConsPlusNormal"/>
        <w:spacing w:before="240"/>
        <w:ind w:firstLine="540"/>
        <w:jc w:val="both"/>
      </w:pPr>
      <w:r>
        <w:lastRenderedPageBreak/>
        <w:t>1.1. Претендентами на награждение почетным знаком являются:</w:t>
      </w:r>
    </w:p>
    <w:p>
      <w:pPr>
        <w:pStyle w:val="ConsPlusNormal"/>
        <w:spacing w:before="240"/>
        <w:ind w:firstLine="540"/>
        <w:jc w:val="both"/>
      </w:pPr>
      <w:bookmarkStart w:id="3" w:name="P53"/>
      <w:bookmarkEnd w:id="3"/>
      <w:r>
        <w:t xml:space="preserve">1.1.1. </w:t>
      </w:r>
      <w:proofErr w:type="gramStart"/>
      <w:r>
        <w:t xml:space="preserve">Граждане Российской Федерации, иностранные граждане и лица без гражданства, имеющие место жительства в Санкт-Петербурге, из числа лиц, награжденных медалью "За оборону Ленинграда" или знаком "Жителю блокадного Ленинграда" или являющихся получателями дополнительных мер социальной поддержки в соответствии с </w:t>
      </w:r>
      <w:hyperlink r:id="rId9">
        <w:r>
          <w:rPr>
            <w:color w:val="0000FF"/>
          </w:rPr>
          <w:t>подпунктами 1</w:t>
        </w:r>
      </w:hyperlink>
      <w:r>
        <w:t xml:space="preserve"> и </w:t>
      </w:r>
      <w:hyperlink r:id="rId10">
        <w:r>
          <w:rPr>
            <w:color w:val="0000FF"/>
          </w:rPr>
          <w:t>3 пункта 1 статьи 70-3</w:t>
        </w:r>
      </w:hyperlink>
      <w:r>
        <w:t xml:space="preserve"> Закона Санкт-Петербурга от 09.11.2011 N 728-132 "Социальный кодекс Санкт-Петербурга".</w:t>
      </w:r>
      <w:proofErr w:type="gramEnd"/>
    </w:p>
    <w:p>
      <w:pPr>
        <w:pStyle w:val="ConsPlusNormal"/>
        <w:spacing w:before="240"/>
        <w:ind w:firstLine="540"/>
        <w:jc w:val="both"/>
      </w:pPr>
      <w:bookmarkStart w:id="4" w:name="P54"/>
      <w:bookmarkEnd w:id="4"/>
      <w:r>
        <w:t>1.1.2. Граждане Российской Федерации, иностранные граждане и лица без гражданства, проживающие в субъектах Российской Федерации (кроме Санкт-Петербурга), из числа лиц, награжденных медалью "За оборону Ленинграда" или знаком "Жителю блокадного Ленинграда".</w:t>
      </w:r>
    </w:p>
    <w:p>
      <w:pPr>
        <w:pStyle w:val="ConsPlusNormal"/>
        <w:spacing w:before="240"/>
        <w:ind w:firstLine="540"/>
        <w:jc w:val="both"/>
      </w:pPr>
      <w:bookmarkStart w:id="5" w:name="P55"/>
      <w:bookmarkEnd w:id="5"/>
      <w:r>
        <w:t>1.1.3. Граждане Российской Федерации, иностранные граждане и лица без гражданства, проживающие за пределами территории Российской Федерации, из числа лиц, награжденных медалью "За оборону Ленинграда" или знаком "Жителю блокадного Ленинграда".</w:t>
      </w:r>
    </w:p>
    <w:p>
      <w:pPr>
        <w:pStyle w:val="ConsPlusNormal"/>
        <w:spacing w:before="240"/>
        <w:ind w:firstLine="540"/>
        <w:jc w:val="both"/>
      </w:pPr>
      <w:r>
        <w:t>1.2. Почетный знак не имеет степеней.</w:t>
      </w:r>
    </w:p>
    <w:p>
      <w:pPr>
        <w:pStyle w:val="ConsPlusNormal"/>
        <w:spacing w:before="240"/>
        <w:ind w:firstLine="540"/>
        <w:jc w:val="both"/>
      </w:pPr>
      <w:r>
        <w:t xml:space="preserve">1.3. Дубликаты почетного знака и удостоверения к почетному знаку взамен </w:t>
      </w:r>
      <w:proofErr w:type="gramStart"/>
      <w:r>
        <w:t>утраченных</w:t>
      </w:r>
      <w:proofErr w:type="gramEnd"/>
      <w:r>
        <w:t xml:space="preserve"> не выдаются.</w:t>
      </w:r>
    </w:p>
    <w:p>
      <w:pPr>
        <w:pStyle w:val="ConsPlusNormal"/>
        <w:spacing w:before="240"/>
        <w:ind w:firstLine="540"/>
        <w:jc w:val="both"/>
      </w:pPr>
      <w:r>
        <w:t>1.4. Повторное награждение почетным знаком, а также награждение почетным знаком посмертно не производится.</w:t>
      </w:r>
    </w:p>
    <w:p>
      <w:pPr>
        <w:pStyle w:val="ConsPlusNormal"/>
        <w:spacing w:before="240"/>
        <w:ind w:firstLine="540"/>
        <w:jc w:val="both"/>
      </w:pPr>
      <w:r>
        <w:t>1.5. Почетный знак носится на правой стороне груди.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r>
        <w:t>2. Порядок представления к награждению почетным знаком</w:t>
      </w:r>
    </w:p>
    <w:p>
      <w:pPr>
        <w:pStyle w:val="ConsPlusTitle"/>
        <w:jc w:val="center"/>
      </w:pPr>
      <w:r>
        <w:t>и награждения почетным знаком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2.1. Списки лиц, указанных в </w:t>
      </w:r>
      <w:hyperlink w:anchor="P53">
        <w:r>
          <w:rPr>
            <w:color w:val="0000FF"/>
          </w:rPr>
          <w:t>пункте 1.1.1</w:t>
        </w:r>
      </w:hyperlink>
      <w:r>
        <w:t xml:space="preserve"> настоящего Положения, </w:t>
      </w:r>
      <w:proofErr w:type="gramStart"/>
      <w:r>
        <w:t>составляются и утверждаются</w:t>
      </w:r>
      <w:proofErr w:type="gramEnd"/>
      <w:r>
        <w:t xml:space="preserve"> администрацией района Санкт-Петербурга (далее - администрация района) по форме, установленной Комитетом по социальной политике Санкт-Петербурга (далее - Комитет), на основании данных, содержащихся в автоматизированной информационной системе "Электронный социальный регистр населения Санкт-Петербурга" (далее - списки).</w:t>
      </w:r>
    </w:p>
    <w:p>
      <w:pPr>
        <w:pStyle w:val="ConsPlusNormal"/>
        <w:spacing w:before="240"/>
        <w:ind w:firstLine="540"/>
        <w:jc w:val="both"/>
      </w:pPr>
      <w:r>
        <w:t xml:space="preserve">2.2. Основанием для награждения почетным знаком является решение администрации района о включении лица, указанного в </w:t>
      </w:r>
      <w:hyperlink w:anchor="P53">
        <w:r>
          <w:rPr>
            <w:color w:val="0000FF"/>
          </w:rPr>
          <w:t>пункте 1.1.1</w:t>
        </w:r>
      </w:hyperlink>
      <w:r>
        <w:t xml:space="preserve"> настоящего Положения, в список.</w:t>
      </w:r>
    </w:p>
    <w:p>
      <w:pPr>
        <w:pStyle w:val="ConsPlusNormal"/>
        <w:spacing w:before="240"/>
        <w:ind w:firstLine="540"/>
        <w:jc w:val="both"/>
      </w:pPr>
      <w:r>
        <w:t xml:space="preserve">2.3. Лица, указанные в </w:t>
      </w:r>
      <w:hyperlink w:anchor="P53">
        <w:r>
          <w:rPr>
            <w:color w:val="0000FF"/>
          </w:rPr>
          <w:t>пункте 1.1.1</w:t>
        </w:r>
      </w:hyperlink>
      <w:r>
        <w:t xml:space="preserve"> настоящего Положения, имеющие право на награждение почетным знаком и не включенные в список (далее - заявители), вправе обратиться в администрацию района по месту жительства с приложением документов, перечень которых утверждается Комитетом.</w:t>
      </w:r>
    </w:p>
    <w:p>
      <w:pPr>
        <w:pStyle w:val="ConsPlusNormal"/>
        <w:spacing w:before="240"/>
        <w:ind w:firstLine="540"/>
        <w:jc w:val="both"/>
      </w:pPr>
      <w:r>
        <w:t xml:space="preserve">2.4. Администрация района в течение пяти рабочих дней со дня получения документов, указанных в пункте 2.3 настоящего Положения, </w:t>
      </w:r>
      <w:proofErr w:type="gramStart"/>
      <w:r>
        <w:t>осуществляет их проверку и принимает</w:t>
      </w:r>
      <w:proofErr w:type="gramEnd"/>
      <w:r>
        <w:t xml:space="preserve"> решение о включении или не включении заявителя в список и в течение пяти рабочих дней со дня принятия указанного решения уведомляет заявителя о принятом решении.</w:t>
      </w:r>
    </w:p>
    <w:p>
      <w:pPr>
        <w:pStyle w:val="ConsPlusNormal"/>
        <w:spacing w:before="240"/>
        <w:ind w:firstLine="540"/>
        <w:jc w:val="both"/>
      </w:pPr>
      <w:r>
        <w:lastRenderedPageBreak/>
        <w:t xml:space="preserve">2.5. В </w:t>
      </w:r>
      <w:proofErr w:type="gramStart"/>
      <w:r>
        <w:t>случае</w:t>
      </w:r>
      <w:proofErr w:type="gramEnd"/>
      <w:r>
        <w:t xml:space="preserve"> если предыдущим местом жительства заявителя являлся другой район Санкт-Петербурга, администрация района, в которую обратился заявитель, направляет запрос о наличии (отсутствии) заявителя в списках в администрацию района по прежнему месту жительства заявителя. Администрация района, получившая запрос, указанный в настоящем пункте, в течение пяти рабочих дней представляет ответ на указанный запрос.</w:t>
      </w:r>
    </w:p>
    <w:p>
      <w:pPr>
        <w:pStyle w:val="ConsPlusNormal"/>
        <w:spacing w:before="240"/>
        <w:ind w:firstLine="540"/>
        <w:jc w:val="both"/>
      </w:pPr>
      <w:r>
        <w:t xml:space="preserve">2.6. Лица, указанные в </w:t>
      </w:r>
      <w:hyperlink w:anchor="P54">
        <w:r>
          <w:rPr>
            <w:color w:val="0000FF"/>
          </w:rPr>
          <w:t>пунктах 1.1.2</w:t>
        </w:r>
      </w:hyperlink>
      <w:r>
        <w:t xml:space="preserve"> и </w:t>
      </w:r>
      <w:hyperlink w:anchor="P55">
        <w:r>
          <w:rPr>
            <w:color w:val="0000FF"/>
          </w:rPr>
          <w:t>1.1.3</w:t>
        </w:r>
      </w:hyperlink>
      <w:r>
        <w:t xml:space="preserve"> настоящего Положения, </w:t>
      </w:r>
      <w:proofErr w:type="gramStart"/>
      <w:r>
        <w:t>представляются к награждению почетным знаком и награждаются</w:t>
      </w:r>
      <w:proofErr w:type="gramEnd"/>
      <w:r>
        <w:t xml:space="preserve"> почетным знаком в порядке, установленном Комитетом по внешним связям Санкт-Петербурга.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r>
        <w:t>3. Порядок вручения почетного знака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3.1. Вручение почетного знака и удостоверения к почетному знаку осуществляется администрацией района.</w:t>
      </w:r>
    </w:p>
    <w:p>
      <w:pPr>
        <w:pStyle w:val="ConsPlusNormal"/>
        <w:spacing w:before="240"/>
        <w:ind w:firstLine="540"/>
        <w:jc w:val="both"/>
      </w:pPr>
      <w:r>
        <w:t xml:space="preserve">3.2. Лицам, указанным в </w:t>
      </w:r>
      <w:hyperlink w:anchor="P54">
        <w:r>
          <w:rPr>
            <w:color w:val="0000FF"/>
          </w:rPr>
          <w:t>пунктах 1.1.2</w:t>
        </w:r>
      </w:hyperlink>
      <w:r>
        <w:t xml:space="preserve"> и </w:t>
      </w:r>
      <w:hyperlink w:anchor="P55">
        <w:r>
          <w:rPr>
            <w:color w:val="0000FF"/>
          </w:rPr>
          <w:t>1.1.3</w:t>
        </w:r>
      </w:hyperlink>
      <w:r>
        <w:t xml:space="preserve"> настоящего Положения, почетный знак вручается в порядке, установленном Комитетом по внешним связям Санкт-Петербурга.</w:t>
      </w:r>
    </w:p>
    <w:p>
      <w:pPr>
        <w:pStyle w:val="ConsPlusNormal"/>
        <w:spacing w:before="240"/>
        <w:ind w:firstLine="540"/>
        <w:jc w:val="both"/>
      </w:pPr>
      <w:r>
        <w:t xml:space="preserve">3.3. Отчеты о вручении почетных знаков и удостоверений к почетному знаку по форме, утвержденной Комитетом, по состоянию на 01.02.2024 направляются администрациями районов в Комитет до 10.02.2024, далее - ежемесячно не позднее 10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r>
        <w:t>4. Порядок организации изготовления почетных знаков</w:t>
      </w:r>
    </w:p>
    <w:p>
      <w:pPr>
        <w:pStyle w:val="ConsPlusTitle"/>
        <w:jc w:val="center"/>
      </w:pPr>
      <w:r>
        <w:t>и удостоверений к почетному знаку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Организацию изготовления почетных знаков и удостоверений к почетному знаку осуществляет Комитет.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r>
        <w:t>5. Порядок учета и хранения почетных знаков и удостоверений</w:t>
      </w:r>
    </w:p>
    <w:p>
      <w:pPr>
        <w:pStyle w:val="ConsPlusTitle"/>
        <w:jc w:val="center"/>
      </w:pPr>
      <w:r>
        <w:t xml:space="preserve">к почетному знаку, порядок учета сведений </w:t>
      </w:r>
      <w:proofErr w:type="gramStart"/>
      <w:r>
        <w:t>о</w:t>
      </w:r>
      <w:proofErr w:type="gramEnd"/>
      <w:r>
        <w:t xml:space="preserve"> награжденных</w:t>
      </w:r>
    </w:p>
    <w:p>
      <w:pPr>
        <w:pStyle w:val="ConsPlusTitle"/>
        <w:jc w:val="center"/>
      </w:pPr>
      <w:r>
        <w:t>почетным знаком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proofErr w:type="gramStart"/>
      <w:r>
        <w:t>Организацию учета и хранения почетных знаков и удостоверений к почетному знаку до их вручения, а также учет сведений о награжденных почетным знаком осуществляет Комитет.</w:t>
      </w:r>
      <w:proofErr w:type="gramEnd"/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>ПРИЛОЖЕНИЕ N 1</w:t>
      </w:r>
    </w:p>
    <w:p>
      <w:pPr>
        <w:pStyle w:val="ConsPlusNormal"/>
        <w:jc w:val="right"/>
      </w:pPr>
      <w:r>
        <w:t>к постановлению</w:t>
      </w:r>
    </w:p>
    <w:p>
      <w:pPr>
        <w:pStyle w:val="ConsPlusNormal"/>
        <w:jc w:val="right"/>
      </w:pPr>
      <w:r>
        <w:t>Правительства Санкт-Петербурга</w:t>
      </w:r>
    </w:p>
    <w:p>
      <w:pPr>
        <w:pStyle w:val="ConsPlusNormal"/>
        <w:jc w:val="right"/>
      </w:pPr>
      <w:r>
        <w:t>от 09.12.2022 N 1174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6" w:name="P97"/>
      <w:bookmarkEnd w:id="6"/>
      <w:r>
        <w:t>ОПИСАНИЕ И ИЗОБРАЖЕНИЕ</w:t>
      </w:r>
    </w:p>
    <w:p>
      <w:pPr>
        <w:pStyle w:val="ConsPlusTitle"/>
        <w:jc w:val="center"/>
      </w:pPr>
      <w:r>
        <w:t>НАГРАДЫ ПРАВИТЕЛЬСТВА САНКТ-ПЕТЕРБУРГА - ПОЧЕТНОГО ЗНАКА</w:t>
      </w:r>
    </w:p>
    <w:p>
      <w:pPr>
        <w:pStyle w:val="ConsPlusTitle"/>
        <w:jc w:val="center"/>
      </w:pPr>
      <w:r>
        <w:t>"В ЧЕСТЬ 80-ЛЕТИЯ ПОЛНОГО ОСВОБОЖДЕНИЯ ЛЕНИНГРАДА</w:t>
      </w:r>
    </w:p>
    <w:p>
      <w:pPr>
        <w:pStyle w:val="ConsPlusTitle"/>
        <w:jc w:val="center"/>
      </w:pPr>
      <w:r>
        <w:t>ОТ ФАШИСТСКОЙ БЛОКАДЫ"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r>
        <w:t>1. Описание награды Правительства</w:t>
      </w:r>
    </w:p>
    <w:p>
      <w:pPr>
        <w:pStyle w:val="ConsPlusTitle"/>
        <w:jc w:val="center"/>
      </w:pPr>
      <w:r>
        <w:t>Санкт-Петербурга - почетного знака "В честь 80-летия</w:t>
      </w:r>
    </w:p>
    <w:p>
      <w:pPr>
        <w:pStyle w:val="ConsPlusTitle"/>
        <w:jc w:val="center"/>
      </w:pPr>
      <w:r>
        <w:lastRenderedPageBreak/>
        <w:t>полного освобождения Ленинграда от фашистской блокады"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Награда Правительства Санкт-Петербурга - почетный знак "В честь 80-летия полного освобождения Ленинграда от фашистской блокады" (далее - почетный знак) имеет форму круга диаметром 32 мм и толщину по краю 2,7 мм.</w:t>
      </w:r>
    </w:p>
    <w:p>
      <w:pPr>
        <w:pStyle w:val="ConsPlusNormal"/>
        <w:spacing w:before="240"/>
        <w:ind w:firstLine="540"/>
        <w:jc w:val="both"/>
      </w:pPr>
      <w:r>
        <w:t xml:space="preserve">Почетный знак выполнен из латунного сплава марки Л90 </w:t>
      </w:r>
      <w:hyperlink r:id="rId11">
        <w:r>
          <w:rPr>
            <w:color w:val="0000FF"/>
          </w:rPr>
          <w:t>ГОСТ 2208-2007</w:t>
        </w:r>
      </w:hyperlink>
      <w:r>
        <w:t xml:space="preserve"> методом холодной штамповки по технологии "Пруф".</w:t>
      </w:r>
    </w:p>
    <w:p>
      <w:pPr>
        <w:pStyle w:val="ConsPlusNormal"/>
        <w:spacing w:before="240"/>
        <w:ind w:firstLine="540"/>
        <w:jc w:val="both"/>
      </w:pPr>
      <w:r>
        <w:t>Лицевая сторона почетного знака имеет зеркальное поле и матовый кант золотистого цвета по окружности. В центральной части памятного знака рельефное матированное изображение монумента "Мать-Родина" и набережной Санкт-Петербурга. Под монументом "Мать-Родина" в центральной части изображены пять гвоздик, которые выполнены красной эмалью. На заднем плане изображен праздничный салют.</w:t>
      </w:r>
    </w:p>
    <w:p>
      <w:pPr>
        <w:pStyle w:val="ConsPlusNormal"/>
        <w:spacing w:before="240"/>
        <w:ind w:firstLine="540"/>
        <w:jc w:val="both"/>
      </w:pPr>
      <w:r>
        <w:t>В нижней части почетного знака нанесена рельефная гладкая надпись "1944-2024".</w:t>
      </w:r>
    </w:p>
    <w:p>
      <w:pPr>
        <w:pStyle w:val="ConsPlusNormal"/>
        <w:spacing w:before="240"/>
        <w:ind w:firstLine="540"/>
        <w:jc w:val="both"/>
      </w:pPr>
      <w:r>
        <w:t>Оборотная сторона почетного знака имеет матированное поле и гладкий кант золотистого цвета по окружности. В центральной части почетного знака нанесена рельефная гладкая надпись "В ЧЕСТЬ 80-летия ПОЛНОГО ОСВОБОЖДЕНИЯ ЛЕНИНГРАДА ОТ ФАШИСТСКОЙ БЛОКАДЫ", ниже надписи - рельефное изображение лавровой ветви.</w:t>
      </w:r>
    </w:p>
    <w:p>
      <w:pPr>
        <w:pStyle w:val="ConsPlusNormal"/>
        <w:spacing w:before="240"/>
        <w:ind w:firstLine="540"/>
        <w:jc w:val="both"/>
      </w:pPr>
      <w:r>
        <w:t xml:space="preserve">В верхней части почетного знака круглое ушко диаметром 5,5 мм, отчеканенное как единое целое вместе с почетным знаком. В </w:t>
      </w:r>
      <w:proofErr w:type="gramStart"/>
      <w:r>
        <w:t>центре</w:t>
      </w:r>
      <w:proofErr w:type="gramEnd"/>
      <w:r>
        <w:t xml:space="preserve"> ушка круглое отверстие диаметром 2,5 мм. Почетный знак с помощью разрезного овального звена кренится к колодке. Звено изготовлено из латунной проволоки Л63 </w:t>
      </w:r>
      <w:hyperlink r:id="rId12">
        <w:r>
          <w:rPr>
            <w:color w:val="0000FF"/>
          </w:rPr>
          <w:t>ГОСТ 2060-2006</w:t>
        </w:r>
      </w:hyperlink>
      <w:r>
        <w:t>, диаметр проволоки - 1,2 мм.</w:t>
      </w:r>
    </w:p>
    <w:p>
      <w:pPr>
        <w:pStyle w:val="ConsPlusNormal"/>
        <w:spacing w:before="240"/>
        <w:ind w:firstLine="540"/>
        <w:jc w:val="both"/>
      </w:pPr>
      <w:r>
        <w:t xml:space="preserve">Колодка почетного знака имеет прямоугольную форму с габаритными размерами 27,8 x 20,5 x 2,0 мм, изготавливается из латунного сплава марки Л90 </w:t>
      </w:r>
      <w:hyperlink r:id="rId13">
        <w:r>
          <w:rPr>
            <w:color w:val="0000FF"/>
          </w:rPr>
          <w:t>ГОСТ 2208-2007</w:t>
        </w:r>
      </w:hyperlink>
      <w:r>
        <w:t>. С лицевой стороны почетного знака на колодку с помощью алюминиевой пластины крепится муаровая лента. На оборотной стороне в центре колодки размещена булавка для крепления почетного знака к одежде.</w:t>
      </w:r>
    </w:p>
    <w:p>
      <w:pPr>
        <w:pStyle w:val="ConsPlusNormal"/>
        <w:spacing w:before="240"/>
        <w:ind w:firstLine="540"/>
        <w:jc w:val="both"/>
      </w:pPr>
      <w:r>
        <w:t>Муаровая лента оливкового цвета имеет ширину 24 мм, посередине ленты - продольная полоса зеленого цвета шириной 3 мм.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r>
        <w:t>2. Изображение почетного знака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noProof/>
          <w:position w:val="-238"/>
        </w:rPr>
        <w:lastRenderedPageBreak/>
        <w:drawing>
          <wp:inline distT="0" distB="0" distL="0" distR="0">
            <wp:extent cx="4295140" cy="31788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>ПРИЛОЖЕНИЕ N 2</w:t>
      </w:r>
    </w:p>
    <w:p>
      <w:pPr>
        <w:pStyle w:val="ConsPlusNormal"/>
        <w:jc w:val="right"/>
      </w:pPr>
      <w:r>
        <w:t>к постановлению</w:t>
      </w:r>
    </w:p>
    <w:p>
      <w:pPr>
        <w:pStyle w:val="ConsPlusNormal"/>
        <w:jc w:val="right"/>
      </w:pPr>
      <w:r>
        <w:t>Правительства Санкт-Петербурга</w:t>
      </w:r>
    </w:p>
    <w:p>
      <w:pPr>
        <w:pStyle w:val="ConsPlusNormal"/>
        <w:jc w:val="right"/>
      </w:pPr>
      <w:r>
        <w:t>от 09.12.2022 N 1174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7" w:name="P128"/>
      <w:bookmarkEnd w:id="7"/>
      <w:r>
        <w:t>ОПИСАНИЕ И ИЗОБРАЖЕНИЕ</w:t>
      </w:r>
    </w:p>
    <w:p>
      <w:pPr>
        <w:pStyle w:val="ConsPlusTitle"/>
        <w:jc w:val="center"/>
      </w:pPr>
      <w:r>
        <w:t>УДОСТОВЕРЕНИЯ К НАГРАДЕ ПРАВИТЕЛЬСТВА</w:t>
      </w:r>
    </w:p>
    <w:p>
      <w:pPr>
        <w:pStyle w:val="ConsPlusTitle"/>
        <w:jc w:val="center"/>
      </w:pPr>
      <w:r>
        <w:t>САНКТ-ПЕТЕРБУРГА - ПОЧЕТНОМУ ЗНАКУ "В ЧЕСТЬ 80-ЛЕТИЯ</w:t>
      </w:r>
    </w:p>
    <w:p>
      <w:pPr>
        <w:pStyle w:val="ConsPlusTitle"/>
        <w:jc w:val="center"/>
      </w:pPr>
      <w:r>
        <w:t>ПОЛНОГО ОСВОБОЖДЕНИЯ ЛЕНИНГРАДА ОТ ФАШИСТСКОЙ БЛОКАДЫ"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r>
        <w:t>1. Описание удостоверения к награде Правительства</w:t>
      </w:r>
    </w:p>
    <w:p>
      <w:pPr>
        <w:pStyle w:val="ConsPlusTitle"/>
        <w:jc w:val="center"/>
      </w:pPr>
      <w:r>
        <w:t>Санкт-Петербурга - почетному знаку "В честь 80-летия</w:t>
      </w:r>
    </w:p>
    <w:p>
      <w:pPr>
        <w:pStyle w:val="ConsPlusTitle"/>
        <w:jc w:val="center"/>
      </w:pPr>
      <w:r>
        <w:t>полного освобождения Ленинграда от фашистской блокады"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1.1. Удостоверение к награде Правительства Санкт-Петербурга - почетному знаку "В честь 80-летия полного освобождения Ленинграда от фашистской блокады" (далее - удостоверение) размером 150 x 100 мм (в развернутом виде) выполнено из плотного картона.</w:t>
      </w:r>
    </w:p>
    <w:p>
      <w:pPr>
        <w:pStyle w:val="ConsPlusNormal"/>
        <w:spacing w:before="240"/>
        <w:ind w:firstLine="540"/>
        <w:jc w:val="both"/>
      </w:pPr>
      <w:r>
        <w:t xml:space="preserve">1.2. На лицевой стороне удостоверения, имеющей покрытие золотистого цвета, в центре правой половины разворота располагается изображение герба Санкт-Петербурга, </w:t>
      </w:r>
      <w:proofErr w:type="gramStart"/>
      <w:r>
        <w:t>ниже расположена</w:t>
      </w:r>
      <w:proofErr w:type="gramEnd"/>
      <w:r>
        <w:t xml:space="preserve"> надпись красного цвета "УДОСТОВЕРЕНИЕ К НАГРАДЕ ПРАВИТЕЛЬСТВА САНКТ-ПЕТЕРБУРГА - ПОЧЕТНОМУ ЗНАКУ "В ЧЕСТЬ 80-летия ПОЛНОГО ОСВОБОЖДЕНИЯ ЛЕНИНГРАДА ОТ ФАШИСТСКОЙ БЛОКАДЫ".</w:t>
      </w:r>
    </w:p>
    <w:p>
      <w:pPr>
        <w:pStyle w:val="ConsPlusNormal"/>
        <w:spacing w:before="240"/>
        <w:ind w:firstLine="540"/>
        <w:jc w:val="both"/>
      </w:pPr>
      <w:r>
        <w:t xml:space="preserve">1.3. Внутренняя сторона удостоверения имеет покрытие белого цвета. </w:t>
      </w:r>
      <w:proofErr w:type="gramStart"/>
      <w:r>
        <w:t xml:space="preserve">В центре левой половины разворота жирным черным шрифтом прописными буквами выполнена надпись "ПОЧЕТНЫЙ ЗНАК "В ЧЕСТЬ 80-летия ПОЛНОГО ОСВОБОЖДЕНИЯ ЛЕНИНГРАДА ОТ ФАШИСТСКОЙ БЛОКАДЫ", ниже расположено изображение </w:t>
      </w:r>
      <w:r>
        <w:lastRenderedPageBreak/>
        <w:t>награды Правительства Санкт-Петербурга - почетного знака "В честь 80-летия полного освобождения Ленинграда от фашистской блокады".</w:t>
      </w:r>
      <w:proofErr w:type="gramEnd"/>
    </w:p>
    <w:p>
      <w:pPr>
        <w:pStyle w:val="ConsPlusNormal"/>
        <w:spacing w:before="240"/>
        <w:ind w:firstLine="540"/>
        <w:jc w:val="both"/>
      </w:pPr>
      <w:r>
        <w:t xml:space="preserve">1.4. </w:t>
      </w:r>
      <w:proofErr w:type="gramStart"/>
      <w:r>
        <w:t>В центре правой половины разворота жирным черным шрифтом прописными буквами выполнена надпись "УДОСТОВЕРЕНИЕ", ниже расположены три черные прерывистые линии для вписывания фамилии, имени и отчества, награжденного лица.</w:t>
      </w:r>
      <w:proofErr w:type="gramEnd"/>
      <w:r>
        <w:t xml:space="preserve"> Ниже - черным шрифтом текст "В </w:t>
      </w:r>
      <w:proofErr w:type="gramStart"/>
      <w:r>
        <w:t>соответствии</w:t>
      </w:r>
      <w:proofErr w:type="gramEnd"/>
      <w:r>
        <w:t xml:space="preserve"> с постановлением Правительства Санкт-Петербурга от ____________ N ____________ от имени Правительства Санкт-Петербурга вручена награда Правительства Санкт-Петербурга - почетный знак", а далее - красным шрифтом текст "В ЧЕСТЬ 80-летия ПОЛНОГО ОСВОБОЖДЕНИЯ ЛЕНИНГРАДА ОТ ФАШИСТСКОЙ БЛОКАДЫ".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1"/>
      </w:pPr>
      <w:r>
        <w:t>2. Изображение удостоверения к почетному знаку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2"/>
      </w:pPr>
      <w:r>
        <w:t>2.1. Лицевая сторона</w:t>
      </w:r>
    </w:p>
    <w:p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139"/>
      </w:tblGrid>
      <w:t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right"/>
            </w:pPr>
            <w:r>
              <w:rPr>
                <w:noProof/>
                <w:position w:val="-302"/>
              </w:rPr>
              <w:drawing>
                <wp:inline distT="0" distB="0" distL="0" distR="0">
                  <wp:extent cx="2414270" cy="399351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70" cy="399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2"/>
      </w:pPr>
      <w:r>
        <w:t>2.2. Внутренняя сторона</w:t>
      </w:r>
    </w:p>
    <w:p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7"/>
      </w:tblGrid>
      <w:tr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rPr>
                <w:noProof/>
                <w:position w:val="-256"/>
              </w:rPr>
              <w:lastRenderedPageBreak/>
              <w:drawing>
                <wp:inline distT="0" distB="0" distL="0" distR="0">
                  <wp:extent cx="5069205" cy="341376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9205" cy="341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8" w:name="_GoBack"/>
      <w:bookmarkEnd w:id="8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F4FCBEC30C092E2823EB982B370EFF7AF2A418E29EAEE73837AD71D36E152B51E2BF4FF2E8B437B962B0182E0E6A8805E9988CCH0JEJ" TargetMode="External"/><Relationship Id="rId13" Type="http://schemas.openxmlformats.org/officeDocument/2006/relationships/hyperlink" Target="consultantplus://offline/ref=AB1F4FCBEC30C092E2823EBD92B370EFF4A02B458D20B7E47BDA76D51A39BE57B20F2BF2FF39811534D07E0EH8J3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1F4FCBEC30C092E2823EB982B370EFF7AF2A418E29EAEE73837AD71D36E152B51E2BF4FF238B437B962B0182E0E6A8805E9988CCH0JEJ" TargetMode="External"/><Relationship Id="rId12" Type="http://schemas.openxmlformats.org/officeDocument/2006/relationships/hyperlink" Target="consultantplus://offline/ref=AB1F4FCBEC30C092E2823EBD92B370EFF4A02A408D20B7E47BDA76D51A39BE57B20F2BF2FF39811534D07E0EH8J3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consultantplus://offline/ref=AB1F4FCBEC30C092E2823EB982B370EFF7A928458729EAEE73837AD71D36E152B51E2BF1F72780122FD92A5DC4BDF5AB8A5E9A8AD00F6890HCJFJ" TargetMode="External"/><Relationship Id="rId11" Type="http://schemas.openxmlformats.org/officeDocument/2006/relationships/hyperlink" Target="consultantplus://offline/ref=AB1F4FCBEC30C092E2823EBD92B370EFF4A02B458D20B7E47BDA76D51A39BE57B20F2BF2FF39811534D07E0EH8J3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AB1F4FCBEC30C092E2823EB982B370EFF7AF2A418E29EAEE73837AD71D36E152B51E2BF4FF2E8B437B962B0182E0E6A8805E9988CCH0J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1F4FCBEC30C092E2823EB982B370EFF7AF2A418E29EAEE73837AD71D36E152B51E2BF4FF238B437B962B0182E0E6A8805E9988CCH0JEJ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2023-12-28T09:09:00Z</dcterms:created>
  <dcterms:modified xsi:type="dcterms:W3CDTF">2023-12-28T09:10:00Z</dcterms:modified>
</cp:coreProperties>
</file>