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B50F6" w14:textId="5EF38C18" w:rsidR="009F01E5" w:rsidRDefault="009F01E5" w:rsidP="009432C0"/>
    <w:p w14:paraId="405260D7" w14:textId="77777777" w:rsidR="00C301CB" w:rsidRDefault="00C301CB" w:rsidP="009432C0"/>
    <w:tbl>
      <w:tblPr>
        <w:tblStyle w:val="a3"/>
        <w:tblW w:w="1091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796"/>
      </w:tblGrid>
      <w:tr w:rsidR="009F01E5" w14:paraId="2D7F5829" w14:textId="77777777" w:rsidTr="00C301CB">
        <w:tc>
          <w:tcPr>
            <w:tcW w:w="3119" w:type="dxa"/>
            <w:vAlign w:val="center"/>
          </w:tcPr>
          <w:p w14:paraId="1135D9FD" w14:textId="0BF16185" w:rsidR="009F01E5" w:rsidRDefault="00810B21" w:rsidP="009432C0">
            <w:pPr>
              <w:jc w:val="center"/>
            </w:pPr>
            <w:r w:rsidRPr="009432C0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636DCEB" wp14:editId="41C606A7">
                  <wp:extent cx="1805049" cy="1098725"/>
                  <wp:effectExtent l="0" t="0" r="508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ovanie-nevsk230kh14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23" cy="111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01E5">
              <w:rPr>
                <w:noProof/>
              </w:rPr>
              <w:drawing>
                <wp:inline distT="0" distB="0" distL="0" distR="0" wp14:anchorId="23FA96B2" wp14:editId="1B21C404">
                  <wp:extent cx="1270660" cy="1270660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le.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67" cy="1271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27C9B749" w14:textId="77777777" w:rsidR="00810B21" w:rsidRDefault="00810B21" w:rsidP="009432C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2C0">
              <w:rPr>
                <w:rFonts w:ascii="Times New Roman" w:hAnsi="Times New Roman" w:cs="Times New Roman"/>
                <w:bCs/>
                <w:sz w:val="32"/>
                <w:szCs w:val="32"/>
              </w:rPr>
              <w:t>ОТДЕЛ ОБРАЗОВАНИЯ АДМИНИСТРАЦИИ НЕВСКОГО РАЙОНА САНКТ-ПЕТЕРБУРГА</w:t>
            </w:r>
          </w:p>
          <w:p w14:paraId="2A0EF070" w14:textId="77777777" w:rsidR="00810B21" w:rsidRDefault="00810B21" w:rsidP="009432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1B78EB" w14:textId="77777777" w:rsidR="00810B21" w:rsidRDefault="00810B21" w:rsidP="009432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F88125" w14:textId="1A2AB2D6" w:rsidR="009F01E5" w:rsidRPr="009F01E5" w:rsidRDefault="00810B21" w:rsidP="009432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01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F01E5" w:rsidRPr="009F01E5">
              <w:rPr>
                <w:rFonts w:ascii="Times New Roman" w:hAnsi="Times New Roman" w:cs="Times New Roman"/>
                <w:sz w:val="32"/>
                <w:szCs w:val="32"/>
              </w:rPr>
              <w:t>Государственное бюджетное общеобразовательное учреждение средняя общеобразовательная школа №14 Невского района Санкт-Петербурга</w:t>
            </w:r>
          </w:p>
        </w:tc>
      </w:tr>
      <w:tr w:rsidR="009F01E5" w14:paraId="39B86864" w14:textId="77777777" w:rsidTr="00C301CB">
        <w:tc>
          <w:tcPr>
            <w:tcW w:w="3119" w:type="dxa"/>
            <w:vAlign w:val="center"/>
          </w:tcPr>
          <w:p w14:paraId="7C879C46" w14:textId="27DAA37E" w:rsidR="009F01E5" w:rsidRPr="009432C0" w:rsidRDefault="009F01E5" w:rsidP="009432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14:paraId="798335EB" w14:textId="1BA99422" w:rsidR="009F01E5" w:rsidRPr="009432C0" w:rsidRDefault="009F01E5" w:rsidP="009432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1437502" w14:textId="1EFA6C55" w:rsidR="009F01E5" w:rsidRPr="00691720" w:rsidRDefault="00A853D7" w:rsidP="009432C0">
      <w:pPr>
        <w:jc w:val="center"/>
        <w:rPr>
          <w:rFonts w:ascii="Times New Roman" w:hAnsi="Times New Roman" w:cs="Times New Roman"/>
          <w:sz w:val="48"/>
          <w:szCs w:val="48"/>
        </w:rPr>
      </w:pPr>
      <w:r w:rsidRPr="00691720">
        <w:rPr>
          <w:rFonts w:ascii="Times New Roman" w:hAnsi="Times New Roman" w:cs="Times New Roman"/>
          <w:sz w:val="48"/>
          <w:szCs w:val="48"/>
        </w:rPr>
        <w:t>ПРОГРАММА</w:t>
      </w:r>
    </w:p>
    <w:p w14:paraId="4E06982E" w14:textId="66A30A08" w:rsidR="009F01E5" w:rsidRDefault="00A853D7" w:rsidP="009432C0">
      <w:pPr>
        <w:jc w:val="center"/>
        <w:rPr>
          <w:rFonts w:ascii="Times New Roman" w:hAnsi="Times New Roman" w:cs="Times New Roman"/>
          <w:sz w:val="40"/>
          <w:szCs w:val="40"/>
        </w:rPr>
      </w:pPr>
      <w:r w:rsidRPr="00A853D7">
        <w:rPr>
          <w:rFonts w:ascii="Times New Roman" w:hAnsi="Times New Roman" w:cs="Times New Roman"/>
          <w:sz w:val="40"/>
          <w:szCs w:val="40"/>
        </w:rPr>
        <w:t xml:space="preserve">СОВЕЩАНИЯ ЗАМЕСТИТЕЛЕЙ ДИРЕКТОРОВ ПО УЧЕБНО-ВОСПИТАТЕЛЬНОЙ </w:t>
      </w:r>
      <w:r w:rsidR="00D31330" w:rsidRPr="00A853D7">
        <w:rPr>
          <w:rFonts w:ascii="Times New Roman" w:hAnsi="Times New Roman" w:cs="Times New Roman"/>
          <w:sz w:val="40"/>
          <w:szCs w:val="40"/>
        </w:rPr>
        <w:t>РАБОТЕ.</w:t>
      </w:r>
    </w:p>
    <w:p w14:paraId="77038E92" w14:textId="7FFAC844" w:rsidR="00D31330" w:rsidRDefault="00A853D7" w:rsidP="00810B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53D7">
        <w:rPr>
          <w:rFonts w:ascii="Times New Roman" w:hAnsi="Times New Roman" w:cs="Times New Roman"/>
          <w:b/>
          <w:sz w:val="40"/>
          <w:szCs w:val="40"/>
        </w:rPr>
        <w:t>«ПРОЕКТИРОВАНИЕ ИНФРАСТРУКТУРЫ ДЕТСКОГО ЧТЕНИЯ В УСЛОВИЯХ ОБРАЗОВАТЕЛЬНОЙ ОРГАНИЗАЦИИ»</w:t>
      </w:r>
      <w:bookmarkStart w:id="0" w:name="_GoBack"/>
      <w:bookmarkEnd w:id="0"/>
    </w:p>
    <w:p w14:paraId="37707A8B" w14:textId="030756FA" w:rsidR="00A853D7" w:rsidRDefault="00A853D7" w:rsidP="009432C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338F6B65" wp14:editId="3359F611">
            <wp:extent cx="6302099" cy="4177862"/>
            <wp:effectExtent l="0" t="0" r="3810" b="0"/>
            <wp:docPr id="2" name="Рисунок 2" descr="https://u2.9111s.ru/uploads/202302/12/13a05dcc77be9e79aedff9bf0207b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2.9111s.ru/uploads/202302/12/13a05dcc77be9e79aedff9bf0207b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457" cy="4180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1D7DB65" w14:textId="6CE30DAA" w:rsidR="00A853D7" w:rsidRPr="00C301CB" w:rsidRDefault="00C301CB" w:rsidP="009432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01CB">
        <w:rPr>
          <w:rFonts w:ascii="Times New Roman" w:hAnsi="Times New Roman" w:cs="Times New Roman"/>
          <w:sz w:val="32"/>
          <w:szCs w:val="32"/>
        </w:rPr>
        <w:t>18 апреля 2024 год</w:t>
      </w:r>
    </w:p>
    <w:p w14:paraId="5D90325C" w14:textId="1D41BB7A" w:rsidR="00C301CB" w:rsidRDefault="00C301CB" w:rsidP="009432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01CB">
        <w:rPr>
          <w:rFonts w:ascii="Times New Roman" w:hAnsi="Times New Roman" w:cs="Times New Roman"/>
          <w:sz w:val="32"/>
          <w:szCs w:val="32"/>
        </w:rPr>
        <w:t>Санкт-Петербург</w:t>
      </w:r>
    </w:p>
    <w:tbl>
      <w:tblPr>
        <w:tblStyle w:val="a3"/>
        <w:tblW w:w="107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9117"/>
      </w:tblGrid>
      <w:tr w:rsidR="00C301CB" w:rsidRPr="006E5425" w14:paraId="33205289" w14:textId="77777777" w:rsidTr="00C301CB">
        <w:tc>
          <w:tcPr>
            <w:tcW w:w="10773" w:type="dxa"/>
            <w:gridSpan w:val="2"/>
          </w:tcPr>
          <w:p w14:paraId="0E5E2CB2" w14:textId="77777777" w:rsidR="00C301CB" w:rsidRDefault="00C301CB" w:rsidP="009432C0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65D16E" w14:textId="3A638935" w:rsidR="00C301CB" w:rsidRPr="006E5425" w:rsidRDefault="00C301CB" w:rsidP="00512D92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</w:tr>
      <w:tr w:rsidR="00C301CB" w:rsidRPr="006E5425" w14:paraId="698F7C42" w14:textId="77777777" w:rsidTr="00C301CB">
        <w:tc>
          <w:tcPr>
            <w:tcW w:w="1656" w:type="dxa"/>
          </w:tcPr>
          <w:p w14:paraId="7A0B28FC" w14:textId="11F335CC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13:</w:t>
            </w:r>
            <w:r w:rsidR="0051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–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117" w:type="dxa"/>
          </w:tcPr>
          <w:p w14:paraId="193035DF" w14:textId="5D8B573D" w:rsidR="00C301CB" w:rsidRPr="00F75BBB" w:rsidRDefault="00C301CB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Регистрация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совещания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301CB" w:rsidRPr="006E5425" w14:paraId="6B130EE7" w14:textId="77777777" w:rsidTr="00C301CB">
        <w:tc>
          <w:tcPr>
            <w:tcW w:w="1656" w:type="dxa"/>
          </w:tcPr>
          <w:p w14:paraId="409EDE6C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13:30</w:t>
            </w: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–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9117" w:type="dxa"/>
          </w:tcPr>
          <w:p w14:paraId="29C7A509" w14:textId="77777777" w:rsidR="00C301CB" w:rsidRPr="0072747C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Кофе.</w:t>
            </w:r>
          </w:p>
        </w:tc>
      </w:tr>
      <w:tr w:rsidR="00C301CB" w:rsidRPr="006E5425" w14:paraId="2DE14C9C" w14:textId="77777777" w:rsidTr="00C301CB">
        <w:tc>
          <w:tcPr>
            <w:tcW w:w="1656" w:type="dxa"/>
          </w:tcPr>
          <w:p w14:paraId="552F9C71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14:00</w:t>
            </w: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–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14:05</w:t>
            </w:r>
          </w:p>
        </w:tc>
        <w:tc>
          <w:tcPr>
            <w:tcW w:w="9117" w:type="dxa"/>
          </w:tcPr>
          <w:p w14:paraId="1E9183E1" w14:textId="77777777" w:rsidR="00C301CB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Приветственное</w:t>
            </w:r>
            <w:r w:rsidRPr="006E54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слово.</w:t>
            </w:r>
          </w:p>
          <w:p w14:paraId="4F7D06A2" w14:textId="77777777" w:rsidR="00C301CB" w:rsidRPr="00375B52" w:rsidRDefault="00C301CB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3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Громова Нина Юрьевна</w:t>
            </w:r>
            <w:r w:rsidRPr="000837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главный специалист отдела образования администрации Невского района 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0A746207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Широкова Светлана Владимировна,</w:t>
            </w:r>
            <w:r w:rsidRPr="006E5425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6E542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</w:t>
            </w:r>
            <w:r w:rsidRPr="006E542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6E54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  <w:r w:rsidRPr="006E542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Невского района</w:t>
            </w:r>
            <w:r w:rsidRPr="006E542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Санкт-Петербурга.</w:t>
            </w:r>
          </w:p>
        </w:tc>
      </w:tr>
      <w:tr w:rsidR="00C301CB" w:rsidRPr="006E5425" w14:paraId="593038BA" w14:textId="77777777" w:rsidTr="00C301CB">
        <w:tc>
          <w:tcPr>
            <w:tcW w:w="1656" w:type="dxa"/>
          </w:tcPr>
          <w:p w14:paraId="3744BAA3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14:05 – 14:1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17" w:type="dxa"/>
          </w:tcPr>
          <w:p w14:paraId="62B8E15E" w14:textId="77777777" w:rsidR="00C301CB" w:rsidRPr="00083737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как национальная ценность и общепедагогическая задача.</w:t>
            </w:r>
          </w:p>
          <w:p w14:paraId="69AAD166" w14:textId="77777777" w:rsidR="00C301CB" w:rsidRPr="00375B52" w:rsidRDefault="00C301CB" w:rsidP="009432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Бушуева Ольга Ивановна</w:t>
            </w:r>
            <w:r w:rsidRPr="006E54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Почетный работник общего образования Российской Федерации, </w:t>
            </w:r>
            <w:r w:rsidRPr="006E54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учитель</w:t>
            </w:r>
            <w:r w:rsidRPr="006E54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русского языка и литературы, педагог дополнительного образования ГБОУ Школы № 14 Невского района Санкт-Петербурга.</w:t>
            </w:r>
          </w:p>
        </w:tc>
      </w:tr>
      <w:tr w:rsidR="00C301CB" w:rsidRPr="006E5425" w14:paraId="4A80EBD5" w14:textId="77777777" w:rsidTr="00C301CB">
        <w:tc>
          <w:tcPr>
            <w:tcW w:w="1656" w:type="dxa"/>
          </w:tcPr>
          <w:p w14:paraId="29FD2F62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14: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17" w:type="dxa"/>
          </w:tcPr>
          <w:p w14:paraId="710F8715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Основные подходы к проектированию инфраструктуры детского чтения в условиях образовательной организации.</w:t>
            </w:r>
          </w:p>
          <w:p w14:paraId="7BBE3194" w14:textId="77777777" w:rsidR="00C301CB" w:rsidRPr="00A07E0D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Малышева Ирина Юрьевна, 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к.ф.н., доцент кафедры филологического образования ГБУ ДПО СПб АППО, доцент кафедры филологического и социально-гуманитарного образования ГАОУ ДПО «ЛОИРО», заместитель директора ГБОУ Школы № 14 Невского района Санкт-Петербурга.</w:t>
            </w:r>
          </w:p>
        </w:tc>
      </w:tr>
      <w:tr w:rsidR="00C301CB" w:rsidRPr="006E5425" w14:paraId="5D3B0360" w14:textId="77777777" w:rsidTr="00C301CB">
        <w:tc>
          <w:tcPr>
            <w:tcW w:w="1656" w:type="dxa"/>
          </w:tcPr>
          <w:p w14:paraId="4EE427F7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15:25</w:t>
            </w:r>
          </w:p>
        </w:tc>
        <w:tc>
          <w:tcPr>
            <w:tcW w:w="9117" w:type="dxa"/>
          </w:tcPr>
          <w:p w14:paraId="21DE038D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треки презентационной интерактивной площадки «Проектирование инфраструктуры детского чтения в условиях образовательной организации»</w:t>
            </w:r>
          </w:p>
        </w:tc>
      </w:tr>
      <w:tr w:rsidR="00C301CB" w:rsidRPr="006E5425" w14:paraId="38AD9970" w14:textId="77777777" w:rsidTr="00C301CB">
        <w:tc>
          <w:tcPr>
            <w:tcW w:w="10773" w:type="dxa"/>
            <w:gridSpan w:val="2"/>
          </w:tcPr>
          <w:p w14:paraId="3BFD5AD5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9278DF" w14:textId="77777777" w:rsidR="00C301CB" w:rsidRPr="006E5425" w:rsidRDefault="00C301CB" w:rsidP="00943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Трек 1 «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преодолеть «мотивационный кризис» в сфере читательской деятельности?</w:t>
            </w: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6B33AE2B" w14:textId="77777777" w:rsidR="00C301CB" w:rsidRPr="006E5425" w:rsidRDefault="00C301CB" w:rsidP="00943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01CB" w:rsidRPr="006E5425" w14:paraId="1EFD50D8" w14:textId="77777777" w:rsidTr="00C301CB">
        <w:tc>
          <w:tcPr>
            <w:tcW w:w="10773" w:type="dxa"/>
            <w:gridSpan w:val="2"/>
          </w:tcPr>
          <w:p w14:paraId="5E9DBBD0" w14:textId="42A9D5BB" w:rsidR="00C301CB" w:rsidRDefault="00C301CB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Модератор:</w:t>
            </w:r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Четверикова</w:t>
            </w:r>
            <w:proofErr w:type="spellEnd"/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Виктория Константиновна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заместитель директора ГБОУ Школы № 14 Невского района Санкт-Петербурга, учитель русского языка и литературы.</w:t>
            </w:r>
          </w:p>
          <w:p w14:paraId="08794593" w14:textId="77777777" w:rsidR="00C301CB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E43FC4" w14:textId="7168DAC5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Корпусные технологии как средство мотивации обучающихся начальной школы к чтению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6F397E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Спикеры: </w:t>
            </w:r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Бажанова Елена Геннадьевна, Бывшева Оксана Владимировна, Грязнова Нина Васильевна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 ГБОУ Школы № 14 Невского района Санкт-Петербурга.</w:t>
            </w:r>
          </w:p>
        </w:tc>
      </w:tr>
      <w:tr w:rsidR="00C301CB" w:rsidRPr="006E5425" w14:paraId="281D40C5" w14:textId="77777777" w:rsidTr="00C301CB">
        <w:tc>
          <w:tcPr>
            <w:tcW w:w="10773" w:type="dxa"/>
            <w:gridSpan w:val="2"/>
          </w:tcPr>
          <w:p w14:paraId="77133F8A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 календарь как инструмент мотивации школьников к чтению.</w:t>
            </w:r>
          </w:p>
          <w:p w14:paraId="38797F81" w14:textId="77777777" w:rsidR="00C301CB" w:rsidRPr="006E5425" w:rsidRDefault="00C301CB" w:rsidP="009432C0">
            <w:pPr>
              <w:ind w:left="27" w:hanging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proofErr w:type="spellStart"/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Четверикова</w:t>
            </w:r>
            <w:proofErr w:type="spellEnd"/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Виктория Константиновна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заместитель директора ГБОУ Школы № 14 Невского района Санкт-Петербурга, учитель русского языка и литературы.</w:t>
            </w:r>
          </w:p>
        </w:tc>
      </w:tr>
      <w:tr w:rsidR="00C301CB" w:rsidRPr="006E5425" w14:paraId="42A54D42" w14:textId="77777777" w:rsidTr="00C301CB">
        <w:tc>
          <w:tcPr>
            <w:tcW w:w="10773" w:type="dxa"/>
            <w:gridSpan w:val="2"/>
          </w:tcPr>
          <w:p w14:paraId="054A954B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Приемы театральной педагогики как средство преодоления «мотивационного кризиса» в сфере читательской деятельности школьников. </w:t>
            </w:r>
          </w:p>
          <w:p w14:paraId="194E1BEA" w14:textId="77777777" w:rsidR="00C301CB" w:rsidRDefault="00C301CB" w:rsidP="009432C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proofErr w:type="spellStart"/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Жильцова</w:t>
            </w:r>
            <w:proofErr w:type="spellEnd"/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Наталья Александровна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54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русского языка и литературы ГБОУ Школы № 14 Невского района Санкт-Петербурга.</w:t>
            </w:r>
          </w:p>
          <w:p w14:paraId="46E6DB8D" w14:textId="77777777" w:rsidR="00C301CB" w:rsidRDefault="00C301CB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r w:rsidRPr="006E54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Чайкина Елена Владиславовна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русского языка и литературы ГБОУ Школы № 14 Невского района Санкт-Петербурга.</w:t>
            </w:r>
          </w:p>
          <w:p w14:paraId="0949F925" w14:textId="77777777" w:rsidR="00C301CB" w:rsidRDefault="00C301CB" w:rsidP="0094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навыков чтения на уроках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91A64A" w14:textId="14EB205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0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r w:rsidR="00803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Анастасьева Татьяна Александровна</w:t>
            </w:r>
            <w:r w:rsidR="008037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799" w:rsidRPr="009B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учитель русского языка</w:t>
            </w:r>
            <w:r w:rsidR="00803799" w:rsidRPr="009B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99" w:rsidRPr="00B05D42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39 г.</w:t>
            </w:r>
            <w:r w:rsidR="0080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99" w:rsidRPr="00B05D42">
              <w:rPr>
                <w:rFonts w:ascii="Times New Roman" w:hAnsi="Times New Roman" w:cs="Times New Roman"/>
                <w:sz w:val="24"/>
                <w:szCs w:val="24"/>
              </w:rPr>
              <w:t>Могилева»</w:t>
            </w:r>
            <w:r w:rsidR="00803799">
              <w:rPr>
                <w:rFonts w:ascii="Times New Roman" w:hAnsi="Times New Roman" w:cs="Times New Roman"/>
                <w:sz w:val="24"/>
                <w:szCs w:val="24"/>
              </w:rPr>
              <w:t>. Беларусь</w:t>
            </w:r>
          </w:p>
        </w:tc>
      </w:tr>
      <w:tr w:rsidR="00C301CB" w:rsidRPr="006E5425" w14:paraId="16FC2852" w14:textId="77777777" w:rsidTr="00C301CB">
        <w:tc>
          <w:tcPr>
            <w:tcW w:w="10773" w:type="dxa"/>
            <w:gridSpan w:val="2"/>
          </w:tcPr>
          <w:p w14:paraId="1AB7C48D" w14:textId="77777777" w:rsidR="00C301CB" w:rsidRPr="009B32E5" w:rsidRDefault="00C301CB" w:rsidP="009432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Подведение</w:t>
            </w:r>
            <w:r w:rsidRPr="006E542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</w:t>
            </w:r>
            <w:r w:rsidRPr="006E54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работы</w:t>
            </w:r>
            <w:r w:rsidRPr="006E54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ого</w:t>
            </w:r>
            <w:r w:rsidRPr="006E54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трек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а.</w:t>
            </w:r>
          </w:p>
        </w:tc>
      </w:tr>
      <w:tr w:rsidR="00C301CB" w:rsidRPr="006E5425" w14:paraId="709A738C" w14:textId="77777777" w:rsidTr="00C301CB">
        <w:tc>
          <w:tcPr>
            <w:tcW w:w="10773" w:type="dxa"/>
            <w:gridSpan w:val="2"/>
          </w:tcPr>
          <w:p w14:paraId="62A3961F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C31647" w14:textId="77777777" w:rsidR="00C301CB" w:rsidRPr="006E5425" w:rsidRDefault="00C301CB" w:rsidP="00943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Трек 2 «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уроки литературы: как найти взаимное соответствие?</w:t>
            </w: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2F3A74AA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01CB" w:rsidRPr="006E5425" w14:paraId="43A32EB7" w14:textId="77777777" w:rsidTr="00C301CB">
        <w:tc>
          <w:tcPr>
            <w:tcW w:w="10773" w:type="dxa"/>
            <w:gridSpan w:val="2"/>
          </w:tcPr>
          <w:p w14:paraId="704FC13C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Модератор: </w:t>
            </w:r>
            <w:r w:rsidRPr="006E54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Малышева Ирина Юрьевна, 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к.ф.н., доцент кафедры филологического образования ГБУ ДПО СПб АППО, доцент кафедры филологического и социально-гуманитарного образования ГАОУ ДПО «ЛОИРО», заместитель директора ГБОУ Школы № 14 Невского района Санкт-Петербурга.</w:t>
            </w:r>
          </w:p>
          <w:p w14:paraId="3EB512E8" w14:textId="77777777" w:rsidR="00C301CB" w:rsidRPr="006E5425" w:rsidRDefault="00C301CB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1CB" w:rsidRPr="006E5425" w14:paraId="477DCE0D" w14:textId="77777777" w:rsidTr="00C301CB">
        <w:tc>
          <w:tcPr>
            <w:tcW w:w="10773" w:type="dxa"/>
            <w:gridSpan w:val="2"/>
          </w:tcPr>
          <w:p w14:paraId="25598ECA" w14:textId="77777777" w:rsidR="00803799" w:rsidRPr="006E5425" w:rsidRDefault="00803799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Calibri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Развитие у школьников умений текстовой деятельности на уроке литературы: путь от слова к смыслу.</w:t>
            </w:r>
          </w:p>
          <w:p w14:paraId="57E35697" w14:textId="77C798BF" w:rsidR="00C301CB" w:rsidRPr="006E5425" w:rsidRDefault="00803799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r w:rsidRPr="006E54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Малышева Ирина Юрьевна, 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к.ф.н., доцент кафедры филологического образования ГБУ ДПО СПб АППО, доцент кафедры филологического и социально-гуманитарного образования ГАОУ ДПО «ЛОИРО», заместитель директора ГБОУ Школы № 14 Невского района Санкт-Петербурга.</w:t>
            </w:r>
          </w:p>
        </w:tc>
      </w:tr>
      <w:tr w:rsidR="006165B5" w:rsidRPr="006E5425" w14:paraId="2BC91C75" w14:textId="77777777" w:rsidTr="00C301CB">
        <w:tc>
          <w:tcPr>
            <w:tcW w:w="10773" w:type="dxa"/>
            <w:gridSpan w:val="2"/>
          </w:tcPr>
          <w:p w14:paraId="5A9D2CDC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E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Интертекстуальный</w:t>
            </w:r>
            <w:proofErr w:type="spellEnd"/>
            <w:r w:rsidRPr="006E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в школьной практике преподавания литературы</w:t>
            </w:r>
            <w:r w:rsidRPr="006E5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14:paraId="563E36CC" w14:textId="5ACED720" w:rsidR="006165B5" w:rsidRPr="006E5425" w:rsidRDefault="006165B5" w:rsidP="009432C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r w:rsidRPr="006E54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Маркова Елена Викторовна</w:t>
            </w:r>
            <w:r w:rsidRPr="006E5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русского языка и литературы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школы №403 Пушкинского района Санкт-Петербурга.</w:t>
            </w:r>
          </w:p>
        </w:tc>
      </w:tr>
      <w:tr w:rsidR="006165B5" w:rsidRPr="006E5425" w14:paraId="329830DE" w14:textId="77777777" w:rsidTr="00C301CB">
        <w:tc>
          <w:tcPr>
            <w:tcW w:w="10773" w:type="dxa"/>
            <w:gridSpan w:val="2"/>
          </w:tcPr>
          <w:p w14:paraId="4056917A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Внеурочное занятие по литературе в формате детско-взрослого событийного мероприятия. </w:t>
            </w:r>
          </w:p>
          <w:p w14:paraId="5417DD78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Спикер: </w:t>
            </w:r>
            <w:r w:rsidRPr="006E542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Парфенова Татьяна Александровна</w:t>
            </w:r>
            <w:r w:rsidRPr="006E542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, заместитель директора ГБОУ СОШ №403 Пушкинского района Санкт-Петербурга, учитель русского языка и литературы.</w:t>
            </w: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 Л</w:t>
            </w:r>
            <w:r w:rsidRPr="00543D4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ауреат Городского фестиваля уроков учителей общеобразовательных учреждений Санкт-Петербурга «Петербургский урок-2019», победитель заключительного этапа Всероссийского конкурса «Урок для учителя – 2021», дипломант регионального этапа Всероссийского конкурса «Лучший учитель родного языка и родной литературы» - 2022, Призер Всероссийского конкурса на лучшую методическую разработку уроков по произведениям Б.П. Екимова в рамках фестиваля «Живая душа России», 2023</w:t>
            </w: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6165B5" w:rsidRPr="006E5425" w14:paraId="3F03D715" w14:textId="77777777" w:rsidTr="00C301CB">
        <w:tc>
          <w:tcPr>
            <w:tcW w:w="10773" w:type="dxa"/>
            <w:gridSpan w:val="2"/>
          </w:tcPr>
          <w:p w14:paraId="5B3FF0C0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Подведение</w:t>
            </w:r>
            <w:r w:rsidRPr="006E542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</w:t>
            </w:r>
            <w:r w:rsidRPr="006E54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работы</w:t>
            </w:r>
            <w:r w:rsidRPr="006E54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ого</w:t>
            </w:r>
            <w:r w:rsidRPr="006E54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трек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а.</w:t>
            </w:r>
          </w:p>
        </w:tc>
      </w:tr>
      <w:tr w:rsidR="006165B5" w:rsidRPr="006E5425" w14:paraId="182AAAE1" w14:textId="77777777" w:rsidTr="00C301CB">
        <w:tc>
          <w:tcPr>
            <w:tcW w:w="10773" w:type="dxa"/>
            <w:gridSpan w:val="2"/>
          </w:tcPr>
          <w:p w14:paraId="115F1899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3F6281" w14:textId="77777777" w:rsidR="006165B5" w:rsidRPr="006E5425" w:rsidRDefault="006165B5" w:rsidP="00943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Трек 3 «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реализовать лозунг «</w:t>
            </w:r>
            <w:r w:rsidRPr="006E542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Учиться читать, чтобы учиться и читать» в современной школе?</w:t>
            </w: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02B295D4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5B5" w:rsidRPr="006E5425" w14:paraId="0261D267" w14:textId="77777777" w:rsidTr="00C301CB">
        <w:tc>
          <w:tcPr>
            <w:tcW w:w="10773" w:type="dxa"/>
            <w:gridSpan w:val="2"/>
          </w:tcPr>
          <w:p w14:paraId="37EA2A72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Модератор: </w:t>
            </w:r>
            <w:r w:rsidRPr="006E54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Спасова Юлия Алексеевна</w:t>
            </w:r>
            <w:r w:rsidRPr="006E54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ГБОУ Школы № 14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евского района Санкт-Петербурга, учитель информатики.</w:t>
            </w:r>
          </w:p>
          <w:p w14:paraId="2D6B2471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65B5" w:rsidRPr="006E5425" w14:paraId="48D8E6AB" w14:textId="77777777" w:rsidTr="00C301CB">
        <w:tc>
          <w:tcPr>
            <w:tcW w:w="10773" w:type="dxa"/>
            <w:gridSpan w:val="2"/>
          </w:tcPr>
          <w:p w14:paraId="7DD17A9A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Диверсионный анализ текста или как не поддаться на провокации на уроках физики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596732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proofErr w:type="spellStart"/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Далецкая</w:t>
            </w:r>
            <w:proofErr w:type="spellEnd"/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Наталия Алексеевна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физики ГБОУ Школы № 14 Невского района Санкт-Петербурга.</w:t>
            </w:r>
          </w:p>
        </w:tc>
      </w:tr>
      <w:tr w:rsidR="006165B5" w:rsidRPr="006E5425" w14:paraId="0279F324" w14:textId="77777777" w:rsidTr="00C301CB">
        <w:tc>
          <w:tcPr>
            <w:tcW w:w="10773" w:type="dxa"/>
            <w:gridSpan w:val="2"/>
          </w:tcPr>
          <w:p w14:paraId="4416117A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наглядных образов математических понятий при работе со сплошным текстом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A9499E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proofErr w:type="spellStart"/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Гарнага</w:t>
            </w:r>
            <w:proofErr w:type="spellEnd"/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Анастасия Викторовна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математики ГБОУ Школы № 14 Невского района Санкт-Петербурга.</w:t>
            </w:r>
          </w:p>
        </w:tc>
      </w:tr>
      <w:tr w:rsidR="006165B5" w:rsidRPr="006E5425" w14:paraId="5D8943DE" w14:textId="77777777" w:rsidTr="00C301CB">
        <w:tc>
          <w:tcPr>
            <w:tcW w:w="10773" w:type="dxa"/>
            <w:gridSpan w:val="2"/>
          </w:tcPr>
          <w:p w14:paraId="1B715D29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Задача? Игра? Или задача-игра? Эффективный метод работы с </w:t>
            </w:r>
            <w:proofErr w:type="spellStart"/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несплошным</w:t>
            </w:r>
            <w:proofErr w:type="spellEnd"/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текстом на уроках географии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0FA066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r w:rsidRPr="006E54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Сергеева Марина Александровна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географии ГБОУ Школы № 14 Невского района Санкт-Петербурга.</w:t>
            </w:r>
          </w:p>
        </w:tc>
      </w:tr>
      <w:tr w:rsidR="006165B5" w:rsidRPr="006E5425" w14:paraId="6FBD84DB" w14:textId="77777777" w:rsidTr="00C301CB">
        <w:tc>
          <w:tcPr>
            <w:tcW w:w="10773" w:type="dxa"/>
            <w:gridSpan w:val="2"/>
          </w:tcPr>
          <w:p w14:paraId="75FD7B2E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Скрайбинг</w:t>
            </w:r>
            <w:proofErr w:type="spellEnd"/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кроссенс</w:t>
            </w:r>
            <w:proofErr w:type="spellEnd"/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уроках биологии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6B8442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r w:rsidRPr="006E54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Абрамова Лариса Петровна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биологии ГБОУ Школы № 14 Невского района Санкт-Петербурга.</w:t>
            </w:r>
          </w:p>
        </w:tc>
      </w:tr>
      <w:tr w:rsidR="006165B5" w:rsidRPr="006E5425" w14:paraId="5839C2C3" w14:textId="77777777" w:rsidTr="00C301CB">
        <w:tc>
          <w:tcPr>
            <w:tcW w:w="10773" w:type="dxa"/>
            <w:gridSpan w:val="2"/>
          </w:tcPr>
          <w:p w14:paraId="549EBE31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искусственного интеллекта при организации работы со сплошным текстом на уроках математики и информатики.</w:t>
            </w:r>
          </w:p>
          <w:p w14:paraId="68F348B9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r w:rsidRPr="006E5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Спасова Юлия Алексеевна,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ГБОУ Школы № 14 Невского района Санкт-Петербурга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учитель информатики. </w:t>
            </w:r>
          </w:p>
        </w:tc>
      </w:tr>
      <w:tr w:rsidR="006165B5" w:rsidRPr="006E5425" w14:paraId="6288E008" w14:textId="77777777" w:rsidTr="00C301CB">
        <w:tc>
          <w:tcPr>
            <w:tcW w:w="10773" w:type="dxa"/>
            <w:gridSpan w:val="2"/>
          </w:tcPr>
          <w:p w14:paraId="3AF19FB6" w14:textId="77777777" w:rsidR="006165B5" w:rsidRPr="009B32E5" w:rsidRDefault="006165B5" w:rsidP="009432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Подведение</w:t>
            </w:r>
            <w:r w:rsidRPr="006E542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</w:t>
            </w:r>
            <w:r w:rsidRPr="006E54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работы</w:t>
            </w:r>
            <w:r w:rsidRPr="006E54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ого</w:t>
            </w:r>
            <w:r w:rsidRPr="006E54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трек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а.</w:t>
            </w:r>
          </w:p>
        </w:tc>
      </w:tr>
      <w:tr w:rsidR="006165B5" w:rsidRPr="006E5425" w14:paraId="74055C53" w14:textId="77777777" w:rsidTr="00C301CB">
        <w:tc>
          <w:tcPr>
            <w:tcW w:w="10773" w:type="dxa"/>
            <w:gridSpan w:val="2"/>
          </w:tcPr>
          <w:p w14:paraId="41BB7F73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1547C0" w14:textId="7370FD1A" w:rsidR="006165B5" w:rsidRPr="006E5425" w:rsidRDefault="006165B5" w:rsidP="00943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6E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проектировать образовательное пространство </w:t>
            </w:r>
            <w:r w:rsidRPr="006E542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чтения?</w:t>
            </w:r>
            <w:r>
              <w:t xml:space="preserve"> </w:t>
            </w:r>
            <w:r w:rsidRPr="0080379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От школьного проекта к индивидуальному: «Уроки Даниила Гранина»</w:t>
            </w: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3F77DA7A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165B5" w:rsidRPr="006E5425" w14:paraId="7553EE5F" w14:textId="77777777" w:rsidTr="00C301CB">
        <w:tc>
          <w:tcPr>
            <w:tcW w:w="10773" w:type="dxa"/>
            <w:gridSpan w:val="2"/>
          </w:tcPr>
          <w:p w14:paraId="386E7CF2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  <w:r w:rsidRPr="006E54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Бушуева Ольга Ивановна</w:t>
            </w:r>
            <w:r w:rsidRPr="006E54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Почетный работник общего образования Российской Федерации, </w:t>
            </w:r>
            <w:r w:rsidRPr="006E54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учитель</w:t>
            </w:r>
            <w:r w:rsidRPr="006E54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русского языка и литературы, педагог дополнительного образования ГБОУ Школы № 14 Невского района Санкт-Петербурга.</w:t>
            </w:r>
          </w:p>
          <w:p w14:paraId="3DAA4962" w14:textId="77777777" w:rsidR="006165B5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0BF52A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школьного проекта к индивидуальному: «Уроки Даниила Гранина»</w:t>
            </w:r>
          </w:p>
          <w:p w14:paraId="29C8F5B2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r w:rsidRPr="006E54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Бушуева Ольга Ивановна,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Почетный работник общего образования Российской Федерации, учитель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русского языка и литературы, педагог дополнительного образования ГБОУ Школы № 14 Невского района Санкт-Петербурга.</w:t>
            </w:r>
          </w:p>
          <w:p w14:paraId="1D86724D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r w:rsidRPr="006E54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Садыкова Ксения Александровна</w:t>
            </w:r>
            <w:r w:rsidRPr="006E54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педагог – организатор,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дополнительного образования ГБОУ Школы № 14 Невского района Санкт-Петербурга.</w:t>
            </w:r>
          </w:p>
          <w:p w14:paraId="68B7FC38" w14:textId="49DBB622" w:rsidR="006165B5" w:rsidRPr="00EF11EB" w:rsidRDefault="006165B5" w:rsidP="009432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proofErr w:type="spellStart"/>
            <w:r w:rsidRPr="006E54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Татти</w:t>
            </w:r>
            <w:proofErr w:type="spellEnd"/>
            <w:r w:rsidRPr="006E54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Екатерина Павловна, </w:t>
            </w:r>
            <w:r w:rsidRPr="006E5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технологии, основ духовно – нравственной культуры народов России; педагог дополнительного образования ГБОУ Школы № 14 Невского района Санкт-Петербурга.</w:t>
            </w:r>
          </w:p>
        </w:tc>
      </w:tr>
      <w:tr w:rsidR="006165B5" w:rsidRPr="006E5425" w14:paraId="5532092F" w14:textId="77777777" w:rsidTr="00C301CB">
        <w:tc>
          <w:tcPr>
            <w:tcW w:w="10773" w:type="dxa"/>
            <w:gridSpan w:val="2"/>
          </w:tcPr>
          <w:p w14:paraId="315FEAAB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Эффективные практики взаимодействия библиотеки, школы и семьи.</w:t>
            </w:r>
          </w:p>
          <w:p w14:paraId="28801854" w14:textId="47BA7990" w:rsidR="006165B5" w:rsidRPr="00543D46" w:rsidRDefault="006165B5" w:rsidP="009432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r w:rsidRPr="006E54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Андреева Ольга Александровна, </w:t>
            </w:r>
            <w:r w:rsidRPr="006E54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заведующий СПб ГБУ «Невская ЦБС» Библиотека им. Даниила Гранина.</w:t>
            </w:r>
          </w:p>
        </w:tc>
      </w:tr>
      <w:tr w:rsidR="006165B5" w:rsidRPr="006E5425" w14:paraId="727A58CE" w14:textId="77777777" w:rsidTr="00C301CB">
        <w:tc>
          <w:tcPr>
            <w:tcW w:w="10773" w:type="dxa"/>
            <w:gridSpan w:val="2"/>
          </w:tcPr>
          <w:p w14:paraId="56814285" w14:textId="77777777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Ленинград. Литейный, 28. Даниилу Гранину» (письма читателей).</w:t>
            </w:r>
          </w:p>
          <w:p w14:paraId="7B973287" w14:textId="37E1D0EB" w:rsidR="006165B5" w:rsidRPr="006E5425" w:rsidRDefault="006165B5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Спикер: </w:t>
            </w:r>
            <w:proofErr w:type="spellStart"/>
            <w:r w:rsidRPr="006E54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Русяева</w:t>
            </w:r>
            <w:proofErr w:type="spellEnd"/>
            <w:r w:rsidRPr="006E54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Елена Николаевна</w:t>
            </w:r>
            <w:r w:rsidRPr="006E54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куратор культурно – просветительского центра им. Даниила Гранина.</w:t>
            </w:r>
          </w:p>
        </w:tc>
      </w:tr>
      <w:tr w:rsidR="00F3165C" w:rsidRPr="006E5425" w14:paraId="3BFAC6CB" w14:textId="77777777" w:rsidTr="00C301CB">
        <w:tc>
          <w:tcPr>
            <w:tcW w:w="10773" w:type="dxa"/>
            <w:gridSpan w:val="2"/>
          </w:tcPr>
          <w:p w14:paraId="1D7F6963" w14:textId="282B6037" w:rsidR="00F3165C" w:rsidRPr="006E5425" w:rsidRDefault="00F3165C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Подведение</w:t>
            </w:r>
            <w:r w:rsidRPr="006E542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</w:t>
            </w:r>
            <w:r w:rsidRPr="006E54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работы</w:t>
            </w:r>
            <w:r w:rsidRPr="006E54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ого</w:t>
            </w:r>
            <w:r w:rsidRPr="006E54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трек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а.</w:t>
            </w:r>
          </w:p>
        </w:tc>
      </w:tr>
      <w:tr w:rsidR="00F3165C" w:rsidRPr="006E5425" w14:paraId="2275B96F" w14:textId="77777777" w:rsidTr="00C301CB">
        <w:tc>
          <w:tcPr>
            <w:tcW w:w="1656" w:type="dxa"/>
          </w:tcPr>
          <w:p w14:paraId="5AADC91A" w14:textId="77777777" w:rsidR="00F3165C" w:rsidRDefault="00F3165C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808C46F" w14:textId="77777777" w:rsidR="00F3165C" w:rsidRPr="006E5425" w:rsidRDefault="00F3165C" w:rsidP="009432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15:25 – 15:30</w:t>
            </w:r>
          </w:p>
        </w:tc>
        <w:tc>
          <w:tcPr>
            <w:tcW w:w="9117" w:type="dxa"/>
          </w:tcPr>
          <w:p w14:paraId="6364B5EE" w14:textId="77777777" w:rsidR="00F3165C" w:rsidRDefault="00F3165C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9A462F9" w14:textId="04777287" w:rsidR="00F3165C" w:rsidRPr="006E5425" w:rsidRDefault="00F3165C" w:rsidP="0094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Подведение</w:t>
            </w:r>
            <w:r w:rsidRPr="006E542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</w:t>
            </w:r>
            <w:r w:rsidRPr="006E54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6E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14:paraId="7DC1EDDD" w14:textId="66B1995F" w:rsidR="00C301CB" w:rsidRDefault="00C301CB" w:rsidP="00943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B473B10" w14:textId="688533F1" w:rsidR="002C56D1" w:rsidRDefault="002C56D1" w:rsidP="009432C0">
      <w:pPr>
        <w:rPr>
          <w:rFonts w:ascii="Times New Roman" w:hAnsi="Times New Roman" w:cs="Times New Roman"/>
          <w:sz w:val="32"/>
          <w:szCs w:val="32"/>
        </w:rPr>
      </w:pPr>
    </w:p>
    <w:p w14:paraId="592694DE" w14:textId="3829ED34" w:rsidR="002C56D1" w:rsidRDefault="002C56D1" w:rsidP="009432C0">
      <w:pPr>
        <w:rPr>
          <w:rFonts w:ascii="Times New Roman" w:hAnsi="Times New Roman" w:cs="Times New Roman"/>
          <w:sz w:val="32"/>
          <w:szCs w:val="32"/>
        </w:rPr>
      </w:pPr>
    </w:p>
    <w:p w14:paraId="08981D0A" w14:textId="20F596DA" w:rsidR="00C301CB" w:rsidRDefault="002C56D1" w:rsidP="009432C0">
      <w:pPr>
        <w:tabs>
          <w:tab w:val="left" w:pos="73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08A8FCF8" w14:textId="55FD6C6A" w:rsidR="005C1615" w:rsidRDefault="005C1615" w:rsidP="009432C0">
      <w:pPr>
        <w:tabs>
          <w:tab w:val="left" w:pos="7312"/>
        </w:tabs>
        <w:rPr>
          <w:rFonts w:ascii="Times New Roman" w:hAnsi="Times New Roman" w:cs="Times New Roman"/>
          <w:sz w:val="32"/>
          <w:szCs w:val="32"/>
        </w:rPr>
      </w:pPr>
    </w:p>
    <w:p w14:paraId="763512CB" w14:textId="77777777" w:rsidR="005C1615" w:rsidRPr="00C301CB" w:rsidRDefault="005C1615" w:rsidP="009432C0">
      <w:pPr>
        <w:tabs>
          <w:tab w:val="left" w:pos="7312"/>
        </w:tabs>
        <w:rPr>
          <w:rFonts w:ascii="Times New Roman" w:hAnsi="Times New Roman" w:cs="Times New Roman"/>
          <w:sz w:val="32"/>
          <w:szCs w:val="32"/>
        </w:rPr>
      </w:pPr>
    </w:p>
    <w:sectPr w:rsidR="005C1615" w:rsidRPr="00C301CB" w:rsidSect="00C301CB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38"/>
    <w:rsid w:val="002C56D1"/>
    <w:rsid w:val="002F6056"/>
    <w:rsid w:val="00512D92"/>
    <w:rsid w:val="005C1615"/>
    <w:rsid w:val="006165B5"/>
    <w:rsid w:val="00691720"/>
    <w:rsid w:val="00803799"/>
    <w:rsid w:val="00810B21"/>
    <w:rsid w:val="00820535"/>
    <w:rsid w:val="009315E0"/>
    <w:rsid w:val="009432C0"/>
    <w:rsid w:val="009E797A"/>
    <w:rsid w:val="009F01E5"/>
    <w:rsid w:val="00A47E38"/>
    <w:rsid w:val="00A853D7"/>
    <w:rsid w:val="00C301CB"/>
    <w:rsid w:val="00D31330"/>
    <w:rsid w:val="00F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15D6"/>
  <w15:chartTrackingRefBased/>
  <w15:docId w15:val="{A19B79AA-B942-4780-9568-CD038738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615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615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943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7</cp:revision>
  <cp:lastPrinted>2024-04-15T11:50:00Z</cp:lastPrinted>
  <dcterms:created xsi:type="dcterms:W3CDTF">2024-04-11T13:41:00Z</dcterms:created>
  <dcterms:modified xsi:type="dcterms:W3CDTF">2024-04-16T09:49:00Z</dcterms:modified>
</cp:coreProperties>
</file>