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84" w:rsidRDefault="000F1484" w:rsidP="006B6ABB">
      <w:pPr>
        <w:rPr>
          <w:sz w:val="28"/>
          <w:szCs w:val="28"/>
        </w:rPr>
      </w:pPr>
    </w:p>
    <w:p w:rsidR="000F1484" w:rsidRPr="005F0DCB" w:rsidRDefault="000F1484" w:rsidP="006B6ABB">
      <w:r w:rsidRPr="005F0DCB">
        <w:rPr>
          <w:b/>
        </w:rPr>
        <w:t>ГБОУ № 458</w:t>
      </w:r>
      <w:r w:rsidR="00470620" w:rsidRPr="005F0DCB">
        <w:t xml:space="preserve">- </w:t>
      </w:r>
      <w:r w:rsidR="00470620" w:rsidRPr="005F0DCB">
        <w:rPr>
          <w:rFonts w:eastAsia="Times New Roman"/>
        </w:rPr>
        <w:t>нужно исправить в  разделе 1.2 строку 25</w:t>
      </w:r>
      <w:proofErr w:type="gramStart"/>
      <w:r w:rsidR="00470620" w:rsidRPr="005F0DCB">
        <w:rPr>
          <w:rFonts w:eastAsia="Times New Roman"/>
        </w:rPr>
        <w:t xml:space="preserve"> </w:t>
      </w:r>
      <w:r w:rsidR="006A2CFD" w:rsidRPr="005F0DCB">
        <w:rPr>
          <w:rFonts w:eastAsia="Times New Roman"/>
        </w:rPr>
        <w:t>;</w:t>
      </w:r>
      <w:proofErr w:type="gramEnd"/>
      <w:r w:rsidR="006A2CFD" w:rsidRPr="005F0DCB">
        <w:rPr>
          <w:rFonts w:eastAsia="Times New Roman"/>
        </w:rPr>
        <w:t xml:space="preserve"> </w:t>
      </w:r>
      <w:r w:rsidR="006A2CFD" w:rsidRPr="005F0DCB">
        <w:t xml:space="preserve">заполняет строку </w:t>
      </w:r>
      <w:r w:rsidR="005F0DCB" w:rsidRPr="005F0DCB">
        <w:t>25 (нужно 26).</w:t>
      </w:r>
    </w:p>
    <w:p w:rsidR="000F1484" w:rsidRPr="005F0DCB" w:rsidRDefault="000F1484" w:rsidP="006B6ABB">
      <w:r w:rsidRPr="005F0DCB">
        <w:rPr>
          <w:b/>
        </w:rPr>
        <w:t>ГБОУ № 328</w:t>
      </w:r>
      <w:r w:rsidR="00470620" w:rsidRPr="005F0DCB">
        <w:t xml:space="preserve"> -</w:t>
      </w:r>
      <w:r w:rsidR="00470620" w:rsidRPr="005F0DCB">
        <w:rPr>
          <w:rFonts w:eastAsia="Times New Roman"/>
        </w:rPr>
        <w:t xml:space="preserve"> в разделе 1.3 не заполнена графа 5 по строке 12; заполнение строк 07, 14 в разделе 2.6 (получили аттестат в 4 квартале прошлого года)</w:t>
      </w:r>
      <w:r w:rsidR="00470620" w:rsidRPr="005F0DCB">
        <w:t xml:space="preserve">; </w:t>
      </w:r>
      <w:r w:rsidR="00470620" w:rsidRPr="005F0DCB">
        <w:rPr>
          <w:rFonts w:eastAsia="Times New Roman"/>
        </w:rPr>
        <w:t xml:space="preserve">не заполнена графа 5 по строке 12; </w:t>
      </w:r>
      <w:r w:rsidR="00470620" w:rsidRPr="005F0DCB">
        <w:t>заполняет строку 26 (нужно 25)</w:t>
      </w:r>
      <w:r w:rsidR="006A2CFD" w:rsidRPr="005F0DCB">
        <w:t xml:space="preserve">; </w:t>
      </w:r>
    </w:p>
    <w:p w:rsidR="000F1484" w:rsidRPr="005F0DCB" w:rsidRDefault="000F1484" w:rsidP="006B6ABB">
      <w:pPr>
        <w:rPr>
          <w:rFonts w:eastAsia="Times New Roman"/>
        </w:rPr>
      </w:pPr>
      <w:r w:rsidRPr="005F0DCB">
        <w:rPr>
          <w:b/>
        </w:rPr>
        <w:t>ГБОУ № 346</w:t>
      </w:r>
      <w:r w:rsidR="00470620" w:rsidRPr="005F0DCB">
        <w:t xml:space="preserve"> - </w:t>
      </w:r>
      <w:r w:rsidR="00470620" w:rsidRPr="005F0DCB">
        <w:rPr>
          <w:rFonts w:eastAsia="Times New Roman"/>
        </w:rPr>
        <w:t xml:space="preserve">заполнение строк 07, 14 в разделе 2.6 (получили аттестат в 4 квартале прошлого года); Раздел 2.1.2  —строка 29 по графе 3 не равна строке 29 по графе 48 </w:t>
      </w:r>
    </w:p>
    <w:p w:rsidR="000F1484" w:rsidRPr="005F0DCB" w:rsidRDefault="000F1484" w:rsidP="006B6ABB">
      <w:pPr>
        <w:rPr>
          <w:rFonts w:eastAsia="Times New Roman"/>
        </w:rPr>
      </w:pPr>
      <w:r w:rsidRPr="005F0DCB">
        <w:rPr>
          <w:b/>
        </w:rPr>
        <w:t>ГБОУ № 14</w:t>
      </w:r>
      <w:r w:rsidR="00470620" w:rsidRPr="005F0DCB">
        <w:t xml:space="preserve"> - </w:t>
      </w:r>
      <w:r w:rsidR="00470620" w:rsidRPr="005F0DCB">
        <w:rPr>
          <w:rFonts w:eastAsia="Times New Roman"/>
        </w:rPr>
        <w:t>заполнение строк 07, 14 в разделе 2.6 (получили аттестат в 4 квартале прошлого года)</w:t>
      </w:r>
    </w:p>
    <w:p w:rsidR="000F1484" w:rsidRPr="005F0DCB" w:rsidRDefault="000F1484" w:rsidP="006B6ABB">
      <w:pPr>
        <w:rPr>
          <w:rFonts w:eastAsia="Times New Roman"/>
        </w:rPr>
      </w:pPr>
      <w:r w:rsidRPr="005F0DCB">
        <w:rPr>
          <w:b/>
        </w:rPr>
        <w:t>ГБОУ № 26</w:t>
      </w:r>
      <w:r w:rsidR="00470620" w:rsidRPr="005F0DCB">
        <w:t xml:space="preserve"> - </w:t>
      </w:r>
      <w:r w:rsidR="00470620" w:rsidRPr="005F0DCB">
        <w:rPr>
          <w:rFonts w:eastAsia="Times New Roman"/>
        </w:rPr>
        <w:t>заполнение строк 07, 14 в разделе 2.6 (получили аттестат в 4 квартале прошлого года)</w:t>
      </w:r>
    </w:p>
    <w:p w:rsidR="000F1484" w:rsidRPr="005F0DCB" w:rsidRDefault="000F1484" w:rsidP="006B6ABB">
      <w:pPr>
        <w:rPr>
          <w:rFonts w:eastAsia="Times New Roman"/>
        </w:rPr>
      </w:pPr>
      <w:r w:rsidRPr="005F0DCB">
        <w:rPr>
          <w:b/>
        </w:rPr>
        <w:t>ГБОУ № 39</w:t>
      </w:r>
      <w:r w:rsidR="00470620" w:rsidRPr="005F0DCB">
        <w:t xml:space="preserve"> - </w:t>
      </w:r>
      <w:r w:rsidR="00470620" w:rsidRPr="005F0DCB">
        <w:rPr>
          <w:rFonts w:eastAsia="Times New Roman"/>
        </w:rPr>
        <w:t>заполнение строк 07, 14 в разделе 2.6 (получили аттестат в 4 квартале прошлого года)</w:t>
      </w:r>
    </w:p>
    <w:p w:rsidR="000F1484" w:rsidRPr="005F0DCB" w:rsidRDefault="000F1484" w:rsidP="006B6ABB">
      <w:pPr>
        <w:rPr>
          <w:rFonts w:eastAsia="Times New Roman"/>
        </w:rPr>
      </w:pPr>
      <w:r w:rsidRPr="005F0DCB">
        <w:rPr>
          <w:b/>
        </w:rPr>
        <w:t>ГБОУ № 31</w:t>
      </w:r>
      <w:r w:rsidR="00470620" w:rsidRPr="005F0DCB">
        <w:t xml:space="preserve">- </w:t>
      </w:r>
      <w:r w:rsidR="00470620" w:rsidRPr="005F0DCB">
        <w:rPr>
          <w:rFonts w:eastAsia="Times New Roman"/>
        </w:rPr>
        <w:t xml:space="preserve">в разделе 1.3 нужно заполнить строки 34, 36 (так как это </w:t>
      </w:r>
      <w:proofErr w:type="gramStart"/>
      <w:r w:rsidR="00470620" w:rsidRPr="005F0DCB">
        <w:rPr>
          <w:rFonts w:eastAsia="Times New Roman"/>
        </w:rPr>
        <w:t>коррекционная</w:t>
      </w:r>
      <w:proofErr w:type="gramEnd"/>
      <w:r w:rsidR="00470620" w:rsidRPr="005F0DCB">
        <w:rPr>
          <w:rFonts w:eastAsia="Times New Roman"/>
        </w:rPr>
        <w:t xml:space="preserve"> школа)</w:t>
      </w:r>
      <w:r w:rsidR="006A2CFD" w:rsidRPr="005F0DCB">
        <w:rPr>
          <w:rFonts w:eastAsia="Times New Roman"/>
        </w:rPr>
        <w:t xml:space="preserve">; </w:t>
      </w:r>
      <w:r w:rsidR="006A2CFD" w:rsidRPr="005F0DCB">
        <w:t>заполнить строку 3 (имеет интернат);</w:t>
      </w:r>
    </w:p>
    <w:p w:rsidR="000F1484" w:rsidRPr="005F0DCB" w:rsidRDefault="000F1484" w:rsidP="006B6ABB">
      <w:r w:rsidRPr="005F0DCB">
        <w:rPr>
          <w:b/>
        </w:rPr>
        <w:t>ГБОУ № 334</w:t>
      </w:r>
      <w:r w:rsidR="00470620" w:rsidRPr="005F0DCB">
        <w:t xml:space="preserve"> - </w:t>
      </w:r>
      <w:r w:rsidR="00470620" w:rsidRPr="005F0DCB">
        <w:rPr>
          <w:rFonts w:eastAsia="Times New Roman"/>
        </w:rPr>
        <w:t xml:space="preserve">Раздел 2.1.2  — строка 29 по графе 3 </w:t>
      </w:r>
      <w:r w:rsidR="006A2CFD" w:rsidRPr="005F0DCB">
        <w:rPr>
          <w:rFonts w:eastAsia="Times New Roman"/>
        </w:rPr>
        <w:t xml:space="preserve">не равна строке 29 по графе 48; </w:t>
      </w:r>
      <w:r w:rsidR="006A2CFD" w:rsidRPr="005F0DCB">
        <w:t xml:space="preserve">Раздел 2.1.2. строка 29 графа 3 (девочки) не равна строке 29 графа 48 в </w:t>
      </w:r>
      <w:proofErr w:type="spellStart"/>
      <w:r w:rsidR="006A2CFD" w:rsidRPr="005F0DCB">
        <w:t>нач</w:t>
      </w:r>
      <w:proofErr w:type="gramStart"/>
      <w:r w:rsidR="006A2CFD" w:rsidRPr="005F0DCB">
        <w:t>.ш</w:t>
      </w:r>
      <w:proofErr w:type="gramEnd"/>
      <w:r w:rsidR="006A2CFD" w:rsidRPr="005F0DCB">
        <w:t>коле</w:t>
      </w:r>
      <w:proofErr w:type="spellEnd"/>
    </w:p>
    <w:p w:rsidR="000F1484" w:rsidRPr="005F0DCB" w:rsidRDefault="000F1484" w:rsidP="006B6ABB">
      <w:pPr>
        <w:rPr>
          <w:rFonts w:eastAsia="Times New Roman"/>
        </w:rPr>
      </w:pPr>
      <w:r w:rsidRPr="005F0DCB">
        <w:rPr>
          <w:b/>
        </w:rPr>
        <w:t>ГБОУ № 18</w:t>
      </w:r>
      <w:r w:rsidR="00470620" w:rsidRPr="005F0DCB">
        <w:t xml:space="preserve"> - </w:t>
      </w:r>
      <w:r w:rsidR="00470620" w:rsidRPr="005F0DCB">
        <w:rPr>
          <w:rFonts w:eastAsia="Times New Roman"/>
        </w:rPr>
        <w:t xml:space="preserve">Раздел 2.1.2  — строка 37 по графе 3 не равна строке 37 по графе 48 </w:t>
      </w:r>
    </w:p>
    <w:p w:rsidR="000F1484" w:rsidRPr="005F0DCB" w:rsidRDefault="000F1484" w:rsidP="006B6ABB">
      <w:r w:rsidRPr="005F0DCB">
        <w:rPr>
          <w:b/>
        </w:rPr>
        <w:t>Шанс</w:t>
      </w:r>
      <w:r w:rsidR="006A2CFD" w:rsidRPr="005F0DCB">
        <w:rPr>
          <w:b/>
        </w:rPr>
        <w:t xml:space="preserve"> </w:t>
      </w:r>
      <w:r w:rsidR="006A2CFD" w:rsidRPr="005F0DCB">
        <w:t xml:space="preserve">- </w:t>
      </w:r>
      <w:r w:rsidR="006A2CFD" w:rsidRPr="005F0DCB">
        <w:rPr>
          <w:color w:val="333333"/>
        </w:rPr>
        <w:t xml:space="preserve">Раздел 2.1.1 - </w:t>
      </w:r>
      <w:r w:rsidR="006A2CFD" w:rsidRPr="005F0DCB">
        <w:rPr>
          <w:i/>
        </w:rPr>
        <w:t xml:space="preserve">Если в классах, не являющихся коррекционными, обучаются лица с ОВЗ (в разделе 2.1.1 заполнена строка 17), то в разделе 1.3 должна быть указана адаптированная программа, по которой они обучаются. Это указание </w:t>
      </w:r>
      <w:proofErr w:type="gramStart"/>
      <w:r w:rsidR="006A2CFD" w:rsidRPr="005F0DCB">
        <w:rPr>
          <w:i/>
        </w:rPr>
        <w:t>КО</w:t>
      </w:r>
      <w:proofErr w:type="gramEnd"/>
      <w:r w:rsidR="006A2CFD" w:rsidRPr="005F0DCB">
        <w:rPr>
          <w:i/>
        </w:rPr>
        <w:t>, Прокопенко Т.В.</w:t>
      </w:r>
      <w:r w:rsidR="006A2CFD" w:rsidRPr="005F0DCB">
        <w:t xml:space="preserve"> </w:t>
      </w:r>
      <w:r w:rsidR="006A2CFD" w:rsidRPr="005F0DCB">
        <w:rPr>
          <w:i/>
          <w:color w:val="333333"/>
        </w:rPr>
        <w:t>Раздел 2.4 – Нет классов, где менее 25 человек?</w:t>
      </w:r>
    </w:p>
    <w:p w:rsidR="000F1484" w:rsidRPr="005F0DCB" w:rsidRDefault="000F1484" w:rsidP="006B6ABB">
      <w:r w:rsidRPr="005F0DCB">
        <w:rPr>
          <w:b/>
        </w:rPr>
        <w:t>ГБОУ № 689</w:t>
      </w:r>
      <w:r w:rsidR="006A2CFD" w:rsidRPr="005F0DCB">
        <w:t xml:space="preserve"> - Раздел 2.1.2 строка 29 графа 3 (девочки) не равна строке 29 графа 48 в </w:t>
      </w:r>
      <w:proofErr w:type="spellStart"/>
      <w:r w:rsidR="006A2CFD" w:rsidRPr="005F0DCB">
        <w:t>нач</w:t>
      </w:r>
      <w:proofErr w:type="gramStart"/>
      <w:r w:rsidR="006A2CFD" w:rsidRPr="005F0DCB">
        <w:t>.ш</w:t>
      </w:r>
      <w:proofErr w:type="gramEnd"/>
      <w:r w:rsidR="006A2CFD" w:rsidRPr="005F0DCB">
        <w:t>коле</w:t>
      </w:r>
      <w:proofErr w:type="spellEnd"/>
      <w:r w:rsidR="006A2CFD" w:rsidRPr="005F0DCB">
        <w:t xml:space="preserve"> </w:t>
      </w:r>
    </w:p>
    <w:p w:rsidR="006A2CFD" w:rsidRPr="005F0DCB" w:rsidRDefault="000F1484" w:rsidP="006B6ABB">
      <w:r w:rsidRPr="005F0DCB">
        <w:rPr>
          <w:b/>
        </w:rPr>
        <w:t>ГБОУ № 331</w:t>
      </w:r>
      <w:r w:rsidR="006A2CFD" w:rsidRPr="005F0DCB">
        <w:t xml:space="preserve">-  - Раздел 2.1.2. строка 29 графа 3 (девочки) не равна строке 29 графа 48 в </w:t>
      </w:r>
      <w:proofErr w:type="spellStart"/>
      <w:r w:rsidR="006A2CFD" w:rsidRPr="005F0DCB">
        <w:t>нач</w:t>
      </w:r>
      <w:proofErr w:type="gramStart"/>
      <w:r w:rsidR="006A2CFD" w:rsidRPr="005F0DCB">
        <w:t>.ш</w:t>
      </w:r>
      <w:proofErr w:type="gramEnd"/>
      <w:r w:rsidR="006A2CFD" w:rsidRPr="005F0DCB">
        <w:t>коле</w:t>
      </w:r>
      <w:proofErr w:type="spellEnd"/>
      <w:r w:rsidR="005F0DCB" w:rsidRPr="005F0DCB">
        <w:t>; Раздел 2.6.Экстернов, получивших аттестат (строка 02 графа 19), меньше, чем в разделе 2.5.1 окончивших 9 класс</w:t>
      </w:r>
    </w:p>
    <w:p w:rsidR="000F1484" w:rsidRPr="005F0DCB" w:rsidRDefault="006A2CFD" w:rsidP="005F0DCB">
      <w:r w:rsidRPr="005F0DCB">
        <w:t xml:space="preserve"> </w:t>
      </w:r>
      <w:r w:rsidR="000F1484" w:rsidRPr="005F0DCB">
        <w:rPr>
          <w:b/>
        </w:rPr>
        <w:t>ГБОУ № 350</w:t>
      </w:r>
      <w:r w:rsidRPr="005F0DCB">
        <w:t xml:space="preserve"> - Раздел 2.1.2. строка 29 графа 3 (девочки) не равна строке 29 графа 48 в </w:t>
      </w:r>
      <w:proofErr w:type="spellStart"/>
      <w:r w:rsidRPr="005F0DCB">
        <w:t>нач</w:t>
      </w:r>
      <w:proofErr w:type="gramStart"/>
      <w:r w:rsidRPr="005F0DCB">
        <w:t>.ш</w:t>
      </w:r>
      <w:proofErr w:type="gramEnd"/>
      <w:r w:rsidRPr="005F0DCB">
        <w:t>коле</w:t>
      </w:r>
      <w:proofErr w:type="spellEnd"/>
      <w:r w:rsidR="005F0DCB" w:rsidRPr="005F0DCB">
        <w:t>; Раздел 2.6 -Строка 22 графа 3, графа 19 не заполняется. Здесь показываются лица, получившие не аттестат, а свидетельство об обучении (дети с ОВЗ, УО).</w:t>
      </w:r>
    </w:p>
    <w:p w:rsidR="000F1484" w:rsidRPr="005F0DCB" w:rsidRDefault="000F1484" w:rsidP="006B6ABB">
      <w:r w:rsidRPr="005F0DCB">
        <w:rPr>
          <w:b/>
        </w:rPr>
        <w:t>ГБОУ № 528</w:t>
      </w:r>
      <w:r w:rsidR="006A2CFD" w:rsidRPr="005F0DCB">
        <w:t xml:space="preserve"> – Раздел 2.1.2 - строка 37 графа 3 (имеющие </w:t>
      </w:r>
      <w:proofErr w:type="spellStart"/>
      <w:r w:rsidR="006A2CFD" w:rsidRPr="005F0DCB">
        <w:t>иностр</w:t>
      </w:r>
      <w:proofErr w:type="gramStart"/>
      <w:r w:rsidR="006A2CFD" w:rsidRPr="005F0DCB">
        <w:t>.г</w:t>
      </w:r>
      <w:proofErr w:type="gramEnd"/>
      <w:r w:rsidR="006A2CFD" w:rsidRPr="005F0DCB">
        <w:t>ражданство</w:t>
      </w:r>
      <w:proofErr w:type="spellEnd"/>
      <w:r w:rsidR="006A2CFD" w:rsidRPr="005F0DCB">
        <w:t>) не равна строке 37 графа 48</w:t>
      </w:r>
    </w:p>
    <w:p w:rsidR="000F1484" w:rsidRPr="005F0DCB" w:rsidRDefault="000F1484" w:rsidP="006B6ABB">
      <w:r w:rsidRPr="005F0DCB">
        <w:rPr>
          <w:b/>
        </w:rPr>
        <w:t>ГБОУ № 34</w:t>
      </w:r>
      <w:r w:rsidR="005F0DCB" w:rsidRPr="005F0DCB">
        <w:t xml:space="preserve"> - Раздел 2.1.2 - строка 37 графа 3 (имеющие </w:t>
      </w:r>
      <w:proofErr w:type="spellStart"/>
      <w:r w:rsidR="005F0DCB" w:rsidRPr="005F0DCB">
        <w:t>иностр</w:t>
      </w:r>
      <w:proofErr w:type="gramStart"/>
      <w:r w:rsidR="005F0DCB" w:rsidRPr="005F0DCB">
        <w:t>.г</w:t>
      </w:r>
      <w:proofErr w:type="gramEnd"/>
      <w:r w:rsidR="005F0DCB" w:rsidRPr="005F0DCB">
        <w:t>ражданство</w:t>
      </w:r>
      <w:proofErr w:type="spellEnd"/>
      <w:r w:rsidR="005F0DCB" w:rsidRPr="005F0DCB">
        <w:t>) не равна строке 37 графа 48</w:t>
      </w:r>
    </w:p>
    <w:p w:rsidR="000F1484" w:rsidRPr="005F0DCB" w:rsidRDefault="000F1484" w:rsidP="006B6ABB">
      <w:r w:rsidRPr="005F0DCB">
        <w:rPr>
          <w:b/>
        </w:rPr>
        <w:t>ГБОУ № 17</w:t>
      </w:r>
      <w:r w:rsidR="005F0DCB" w:rsidRPr="005F0DCB">
        <w:rPr>
          <w:b/>
        </w:rPr>
        <w:t xml:space="preserve"> -</w:t>
      </w:r>
      <w:r w:rsidR="005F0DCB" w:rsidRPr="005F0DCB">
        <w:t xml:space="preserve"> Раздел 2.3 –Строка 09 графа 10 не равна строке 09 графа 11 в школе № 17</w:t>
      </w:r>
    </w:p>
    <w:p w:rsidR="000F1484" w:rsidRPr="005F0DCB" w:rsidRDefault="000F1484" w:rsidP="005F0DCB">
      <w:r w:rsidRPr="005F0DCB">
        <w:rPr>
          <w:b/>
        </w:rPr>
        <w:t>ГБОУ № 340</w:t>
      </w:r>
      <w:r w:rsidR="005F0DCB" w:rsidRPr="005F0DCB">
        <w:t xml:space="preserve"> - Раздел 2.6 Строка 22 графа 3, графа 19 не заполняется. Здесь показываются лица, получившие не аттестат, а свидетельство об обучении (дети с ОВЗ, УО).</w:t>
      </w:r>
    </w:p>
    <w:p w:rsidR="000F1484" w:rsidRPr="005F0DCB" w:rsidRDefault="000F1484" w:rsidP="006B6ABB">
      <w:r w:rsidRPr="005F0DCB">
        <w:rPr>
          <w:b/>
        </w:rPr>
        <w:t>ГБОУ № 268</w:t>
      </w:r>
      <w:r w:rsidR="005F0DCB" w:rsidRPr="005F0DCB">
        <w:t xml:space="preserve"> - Раздел 2.6.Экстернов, получивших аттестат (строка 02 графа 19), меньше, чем в разделе 2.5.1 окончивших 9 класс</w:t>
      </w:r>
    </w:p>
    <w:p w:rsidR="000F1484" w:rsidRPr="005F0DCB" w:rsidRDefault="000F1484" w:rsidP="006B6ABB">
      <w:r w:rsidRPr="005F0DCB">
        <w:rPr>
          <w:b/>
        </w:rPr>
        <w:t>ГБОУ № 574</w:t>
      </w:r>
      <w:r w:rsidR="005F0DCB" w:rsidRPr="005F0DCB">
        <w:t>- Раздел 2.10 – в СОШ № 574 французский и итальянский языки тоже являются основными?</w:t>
      </w:r>
    </w:p>
    <w:p w:rsidR="000F1484" w:rsidRPr="005F0DCB" w:rsidRDefault="000F1484" w:rsidP="006B6ABB">
      <w:r w:rsidRPr="005F0DCB">
        <w:rPr>
          <w:b/>
        </w:rPr>
        <w:t>ГБОУ № 639</w:t>
      </w:r>
      <w:r w:rsidR="005F0DCB" w:rsidRPr="005F0DCB">
        <w:t>- Раздел 2.11- в школе № 639 не заполнены строки 02 – 14 по графам 4,5.</w:t>
      </w:r>
    </w:p>
    <w:p w:rsidR="005F0DCB" w:rsidRPr="005F0DCB" w:rsidRDefault="000F1484" w:rsidP="005F0DCB">
      <w:r w:rsidRPr="005F0DCB">
        <w:rPr>
          <w:b/>
        </w:rPr>
        <w:t>ГБОУ № 591</w:t>
      </w:r>
      <w:r w:rsidR="005F0DCB" w:rsidRPr="005F0DCB">
        <w:t>- Раздел 2.12 – в СОШ № 591 в графе 3 указана численность обучающихся, а не число классов.</w:t>
      </w:r>
    </w:p>
    <w:p w:rsidR="000F1484" w:rsidRPr="005F0DCB" w:rsidRDefault="000F1484" w:rsidP="006B6ABB"/>
    <w:sectPr w:rsidR="000F1484" w:rsidRPr="005F0DCB" w:rsidSect="00FF625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ABB"/>
    <w:rsid w:val="000F1484"/>
    <w:rsid w:val="000F192E"/>
    <w:rsid w:val="002637AD"/>
    <w:rsid w:val="00301BEF"/>
    <w:rsid w:val="00470620"/>
    <w:rsid w:val="004B6EE7"/>
    <w:rsid w:val="004D6E2F"/>
    <w:rsid w:val="005E1D60"/>
    <w:rsid w:val="005F0DCB"/>
    <w:rsid w:val="00687FC5"/>
    <w:rsid w:val="006A2CFD"/>
    <w:rsid w:val="006B6ABB"/>
    <w:rsid w:val="007C6891"/>
    <w:rsid w:val="00900F60"/>
    <w:rsid w:val="00922C3D"/>
    <w:rsid w:val="009661C0"/>
    <w:rsid w:val="00A056E1"/>
    <w:rsid w:val="00A906B5"/>
    <w:rsid w:val="00AE5EEC"/>
    <w:rsid w:val="00B77364"/>
    <w:rsid w:val="00BB41A1"/>
    <w:rsid w:val="00C82B5F"/>
    <w:rsid w:val="00D37355"/>
    <w:rsid w:val="00F670DE"/>
    <w:rsid w:val="00FF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54"/>
    <w:pPr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F1484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0F1484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0F14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7601A-5069-4B03-A3B9-35442405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cp:lastPrinted>2023-11-29T06:11:00Z</cp:lastPrinted>
  <dcterms:created xsi:type="dcterms:W3CDTF">2023-11-29T06:03:00Z</dcterms:created>
  <dcterms:modified xsi:type="dcterms:W3CDTF">2023-11-30T06:29:00Z</dcterms:modified>
</cp:coreProperties>
</file>