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FA" w:rsidRPr="00597584" w:rsidRDefault="00597584" w:rsidP="00597584">
      <w:pPr>
        <w:jc w:val="center"/>
        <w:rPr>
          <w:b/>
          <w:i/>
          <w:sz w:val="56"/>
          <w:szCs w:val="56"/>
        </w:rPr>
      </w:pPr>
      <w:r w:rsidRPr="00597584">
        <w:rPr>
          <w:b/>
          <w:i/>
          <w:sz w:val="56"/>
          <w:szCs w:val="56"/>
        </w:rPr>
        <w:t>Состав лотков по физике 24.05.2023 ГИА-9</w:t>
      </w:r>
    </w:p>
    <w:p w:rsidR="00597584" w:rsidRDefault="0059758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1632"/>
        <w:gridCol w:w="6414"/>
      </w:tblGrid>
      <w:tr w:rsidR="00597584" w:rsidRPr="00B87777" w:rsidTr="00597584">
        <w:trPr>
          <w:jc w:val="center"/>
        </w:trPr>
        <w:tc>
          <w:tcPr>
            <w:tcW w:w="1299" w:type="dxa"/>
            <w:vAlign w:val="center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962" w:type="dxa"/>
            <w:vAlign w:val="center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Комплекта по ФИПИ</w:t>
            </w:r>
          </w:p>
        </w:tc>
        <w:tc>
          <w:tcPr>
            <w:tcW w:w="7084" w:type="dxa"/>
            <w:vAlign w:val="center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Лоток для выполнения 17 задания</w:t>
            </w:r>
          </w:p>
        </w:tc>
      </w:tr>
      <w:tr w:rsidR="00597584" w:rsidRPr="00B87777" w:rsidTr="000F64BE">
        <w:trPr>
          <w:jc w:val="center"/>
        </w:trPr>
        <w:tc>
          <w:tcPr>
            <w:tcW w:w="1299" w:type="dxa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962" w:type="dxa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4" w:type="dxa"/>
          </w:tcPr>
          <w:p w:rsidR="00597584" w:rsidRDefault="00597584" w:rsidP="000F64BE">
            <w:pPr>
              <w:pStyle w:val="a4"/>
              <w:numPr>
                <w:ilvl w:val="0"/>
                <w:numId w:val="1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 xml:space="preserve">Собирающая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 xml:space="preserve">инза с фокусным расстоянием </w:t>
            </w:r>
            <w:r w:rsidRPr="00345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= (100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10) мм</w:t>
            </w:r>
          </w:p>
          <w:p w:rsidR="00597584" w:rsidRPr="00345335" w:rsidRDefault="00597584" w:rsidP="000F64BE">
            <w:pPr>
              <w:pStyle w:val="a4"/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236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любая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>собирающая линза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>фокусн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ое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расстояние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которой ребенок сможет определить от удаленного источника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>. Поставить маркером на стойке метку, указывающую середину линзы.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Обязательно указать в спецификации фокусное расстояние линз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97584" w:rsidRPr="00345335" w:rsidRDefault="00597584" w:rsidP="000F64BE">
            <w:pPr>
              <w:pStyle w:val="a4"/>
              <w:numPr>
                <w:ilvl w:val="0"/>
                <w:numId w:val="1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584" w:rsidRPr="00345335" w:rsidRDefault="00597584" w:rsidP="000F64BE">
            <w:pPr>
              <w:pStyle w:val="a4"/>
              <w:numPr>
                <w:ilvl w:val="0"/>
                <w:numId w:val="1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Направляющая рейка (оптическая скамья)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5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обязательно)</w:t>
            </w:r>
          </w:p>
          <w:p w:rsidR="00597584" w:rsidRPr="00B87777" w:rsidRDefault="00597584" w:rsidP="000F64BE">
            <w:pPr>
              <w:pStyle w:val="a4"/>
              <w:numPr>
                <w:ilvl w:val="0"/>
                <w:numId w:val="1"/>
              </w:numPr>
              <w:ind w:left="3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Линейка длиной 300 мм (с миллиметровыми делениями)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584" w:rsidRPr="00B87777" w:rsidTr="000F64BE">
        <w:trPr>
          <w:jc w:val="center"/>
        </w:trPr>
        <w:tc>
          <w:tcPr>
            <w:tcW w:w="1299" w:type="dxa"/>
          </w:tcPr>
          <w:p w:rsidR="00597584" w:rsidRPr="002732E2" w:rsidRDefault="00597584" w:rsidP="000F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32E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62" w:type="dxa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4" w:type="dxa"/>
          </w:tcPr>
          <w:p w:rsidR="00597584" w:rsidRPr="00345335" w:rsidRDefault="00597584" w:rsidP="00597584">
            <w:pPr>
              <w:pStyle w:val="a4"/>
              <w:numPr>
                <w:ilvl w:val="0"/>
                <w:numId w:val="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с держателями</w:t>
            </w:r>
          </w:p>
          <w:p w:rsidR="00597584" w:rsidRDefault="00597584" w:rsidP="00597584">
            <w:pPr>
              <w:pStyle w:val="a4"/>
              <w:numPr>
                <w:ilvl w:val="0"/>
                <w:numId w:val="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 xml:space="preserve"> с пределом измерения 5 Н (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 xml:space="preserve"> = 0,1 Н)</w:t>
            </w:r>
          </w:p>
          <w:p w:rsidR="00597584" w:rsidRPr="00345335" w:rsidRDefault="00597584" w:rsidP="000F64BE">
            <w:pPr>
              <w:pStyle w:val="a4"/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динамометр с пределом измерения 4 Н (С = 0,1 Н).</w:t>
            </w:r>
          </w:p>
          <w:p w:rsidR="00597584" w:rsidRPr="00345335" w:rsidRDefault="00597584" w:rsidP="00597584">
            <w:pPr>
              <w:pStyle w:val="a4"/>
              <w:numPr>
                <w:ilvl w:val="0"/>
                <w:numId w:val="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Пружина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 xml:space="preserve"> на планшете с миллиметровой шкалой жёсткость (50 ± 2) Н/м</w:t>
            </w:r>
          </w:p>
          <w:p w:rsidR="00597584" w:rsidRDefault="00597584" w:rsidP="000F64BE">
            <w:pPr>
              <w:pStyle w:val="a4"/>
              <w:ind w:left="3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использование пружины (40 ± 2) Н/м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на старых динамометрах, у которых заклеена шкала.</w:t>
            </w:r>
          </w:p>
          <w:p w:rsidR="00597584" w:rsidRPr="00345335" w:rsidRDefault="00597584" w:rsidP="000F64BE">
            <w:pPr>
              <w:pStyle w:val="a4"/>
              <w:ind w:left="3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использование пружины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0 ± 2) Н/м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(40 ± 2) Н/м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закрепленная на планшете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97584" w:rsidRPr="00345335" w:rsidRDefault="00597584" w:rsidP="00597584">
            <w:pPr>
              <w:pStyle w:val="a4"/>
              <w:numPr>
                <w:ilvl w:val="0"/>
                <w:numId w:val="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Три груза массой по (100 ± 2) г 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584" w:rsidRDefault="00597584" w:rsidP="00597584">
            <w:pPr>
              <w:pStyle w:val="a4"/>
              <w:numPr>
                <w:ilvl w:val="0"/>
                <w:numId w:val="2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Линейка длина 300 мм, с миллиметровыми делениями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584" w:rsidRDefault="00597584" w:rsidP="00597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84" w:rsidRDefault="00597584" w:rsidP="00597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84" w:rsidRDefault="00597584" w:rsidP="00597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84" w:rsidRDefault="00597584" w:rsidP="00597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84" w:rsidRPr="00597584" w:rsidRDefault="00597584" w:rsidP="00597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584" w:rsidRPr="00B87777" w:rsidTr="000F64BE">
        <w:trPr>
          <w:jc w:val="center"/>
        </w:trPr>
        <w:tc>
          <w:tcPr>
            <w:tcW w:w="1299" w:type="dxa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962" w:type="dxa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4" w:type="dxa"/>
          </w:tcPr>
          <w:p w:rsidR="00597584" w:rsidRPr="00B87777" w:rsidRDefault="00597584" w:rsidP="00597584">
            <w:pPr>
              <w:pStyle w:val="a4"/>
              <w:numPr>
                <w:ilvl w:val="0"/>
                <w:numId w:val="3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с держателями</w:t>
            </w:r>
          </w:p>
          <w:p w:rsidR="00597584" w:rsidRDefault="00597584" w:rsidP="00597584">
            <w:pPr>
              <w:pStyle w:val="a4"/>
              <w:numPr>
                <w:ilvl w:val="0"/>
                <w:numId w:val="3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Динамометр с пределом измерения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Н (</w:t>
            </w:r>
            <w:r w:rsidRPr="002732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= 0,1 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584" w:rsidRPr="00B87777" w:rsidRDefault="00597584" w:rsidP="000F64BE">
            <w:pPr>
              <w:pStyle w:val="a4"/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динамометр с пределом измерения 4 Н (С = 0,1 Н).</w:t>
            </w:r>
          </w:p>
          <w:p w:rsidR="00597584" w:rsidRPr="00B87777" w:rsidRDefault="00597584" w:rsidP="00597584">
            <w:pPr>
              <w:pStyle w:val="a4"/>
              <w:numPr>
                <w:ilvl w:val="0"/>
                <w:numId w:val="3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Три груза массой по (100 ± 2)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584" w:rsidRPr="00634E54" w:rsidRDefault="00597584" w:rsidP="00597584">
            <w:pPr>
              <w:pStyle w:val="a4"/>
              <w:numPr>
                <w:ilvl w:val="0"/>
                <w:numId w:val="3"/>
              </w:numPr>
              <w:ind w:left="3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Подвижный блок.</w:t>
            </w:r>
          </w:p>
          <w:p w:rsidR="00597584" w:rsidRPr="00634E54" w:rsidRDefault="00597584" w:rsidP="00597584">
            <w:pPr>
              <w:pStyle w:val="a4"/>
              <w:numPr>
                <w:ilvl w:val="0"/>
                <w:numId w:val="3"/>
              </w:numPr>
              <w:ind w:left="3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Нить (</w:t>
            </w:r>
            <w:r w:rsidRPr="0062363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предварительно закрепить в лапке штатива, сделать петлю на другом конце нити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97584" w:rsidRPr="00CD78D5" w:rsidRDefault="00597584" w:rsidP="00597584">
            <w:pPr>
              <w:pStyle w:val="a4"/>
              <w:numPr>
                <w:ilvl w:val="0"/>
                <w:numId w:val="3"/>
              </w:numPr>
              <w:ind w:left="3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335">
              <w:rPr>
                <w:rFonts w:ascii="Times New Roman" w:hAnsi="Times New Roman" w:cs="Times New Roman"/>
                <w:sz w:val="28"/>
                <w:szCs w:val="28"/>
              </w:rPr>
              <w:t>Линейка длина 300 мм, с миллиметровыми делениями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584" w:rsidRPr="00B87777" w:rsidTr="000F64BE">
        <w:trPr>
          <w:jc w:val="center"/>
        </w:trPr>
        <w:tc>
          <w:tcPr>
            <w:tcW w:w="1299" w:type="dxa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62" w:type="dxa"/>
          </w:tcPr>
          <w:p w:rsidR="00597584" w:rsidRPr="00B87777" w:rsidRDefault="00597584" w:rsidP="000F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4" w:type="dxa"/>
          </w:tcPr>
          <w:p w:rsidR="00597584" w:rsidRPr="0042536C" w:rsidRDefault="00597584" w:rsidP="00597584">
            <w:pPr>
              <w:pStyle w:val="a4"/>
              <w:numPr>
                <w:ilvl w:val="0"/>
                <w:numId w:val="4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с пределом измерения 1 Н (</w:t>
            </w:r>
            <w:r w:rsidRPr="0042536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= 0,02 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584" w:rsidRDefault="00597584" w:rsidP="00597584">
            <w:pPr>
              <w:pStyle w:val="a4"/>
              <w:numPr>
                <w:ilvl w:val="0"/>
                <w:numId w:val="4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 (пластиковый)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с миллиметровой шкалой вдоль образующей 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m =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(66 ± 2) г, 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V =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(56,0 ± 1,8) см</w:t>
            </w:r>
            <w:r w:rsidRPr="004253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, длина не менее 80 мм</w:t>
            </w:r>
          </w:p>
          <w:p w:rsidR="00597584" w:rsidRPr="0062363C" w:rsidRDefault="00597584" w:rsidP="000F64BE">
            <w:pPr>
              <w:pStyle w:val="a4"/>
              <w:ind w:left="32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8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Допускается</w:t>
            </w:r>
            <w:r w:rsidRPr="00863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 алюминиевый цилиндр</w:t>
            </w:r>
            <w:r>
              <w:rPr>
                <w:rFonts w:ascii="TimesNewRoman,Italic" w:hAnsi="TimesNewRoman,Italic" w:cs="TimesNewRoman,Italic"/>
                <w:i/>
                <w:iCs/>
                <w:sz w:val="19"/>
                <w:szCs w:val="19"/>
              </w:rPr>
              <w:t xml:space="preserve"> 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V = (34,0 ± 0,7) см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345335">
              <w:rPr>
                <w:rFonts w:ascii="Times New Roman" w:hAnsi="Times New Roman" w:cs="Times New Roman"/>
                <w:i/>
                <w:sz w:val="28"/>
                <w:szCs w:val="28"/>
              </w:rPr>
              <w:t>, m = (95 ± 2) 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нанесенной на него шкалой.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Цилиндры с массой более 95 граммов использовать не допускается.</w:t>
            </w:r>
          </w:p>
          <w:p w:rsidR="00597584" w:rsidRPr="001F1F8C" w:rsidRDefault="00597584" w:rsidP="00597584">
            <w:pPr>
              <w:pStyle w:val="a4"/>
              <w:numPr>
                <w:ilvl w:val="0"/>
                <w:numId w:val="4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Сосуд с водой (позволяющий полностью погрузить в него используемый цилиндр)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97584" w:rsidRDefault="00597584"/>
    <w:p w:rsidR="00597584" w:rsidRPr="00B87777" w:rsidRDefault="00597584" w:rsidP="00597584">
      <w:pPr>
        <w:jc w:val="both"/>
        <w:rPr>
          <w:rFonts w:ascii="Times New Roman" w:hAnsi="Times New Roman" w:cs="Times New Roman"/>
          <w:sz w:val="28"/>
          <w:szCs w:val="28"/>
        </w:rPr>
      </w:pPr>
      <w:r w:rsidRPr="00B87777">
        <w:rPr>
          <w:rFonts w:ascii="Times New Roman" w:hAnsi="Times New Roman" w:cs="Times New Roman"/>
          <w:sz w:val="28"/>
          <w:szCs w:val="28"/>
        </w:rPr>
        <w:t>ВНИМАНИЕ! В материалах для экспертов примеры возможных ответов на экспериментальные задания будут приведены в соответствие с рекомендуемыми характеристиками оборудования.</w:t>
      </w:r>
    </w:p>
    <w:p w:rsidR="00597584" w:rsidRPr="00597584" w:rsidRDefault="00597584" w:rsidP="00597584">
      <w:bookmarkStart w:id="0" w:name="_GoBack"/>
      <w:bookmarkEnd w:id="0"/>
    </w:p>
    <w:sectPr w:rsidR="00597584" w:rsidRPr="0059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C33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0512"/>
    <w:multiLevelType w:val="hybridMultilevel"/>
    <w:tmpl w:val="AE62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7A6C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4791A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84"/>
    <w:rsid w:val="00597584"/>
    <w:rsid w:val="00A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00BA"/>
  <w15:chartTrackingRefBased/>
  <w15:docId w15:val="{07B119EF-1D2B-4061-A70F-F611F577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Яковлев</dc:creator>
  <cp:keywords/>
  <dc:description/>
  <cp:lastModifiedBy>Николай Яковлев</cp:lastModifiedBy>
  <cp:revision>1</cp:revision>
  <dcterms:created xsi:type="dcterms:W3CDTF">2023-05-18T08:03:00Z</dcterms:created>
  <dcterms:modified xsi:type="dcterms:W3CDTF">2023-05-18T08:06:00Z</dcterms:modified>
</cp:coreProperties>
</file>