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92" w:rsidRDefault="007859E8">
      <w:pPr>
        <w:pStyle w:val="1"/>
      </w:pPr>
      <w:r>
        <w:t>Список изменений в версии 3.24.02.20 (школа)</w:t>
      </w:r>
    </w:p>
    <w:p w:rsidR="00595F92" w:rsidRDefault="007859E8">
      <w:pPr>
        <w:pStyle w:val="2"/>
        <w:spacing w:after="120"/>
      </w:pPr>
      <w:r>
        <w:t>Доработка функциональных возможностей, исправление ошибок,</w:t>
      </w:r>
    </w:p>
    <w:p w:rsidR="00595F92" w:rsidRDefault="007859E8">
      <w:pPr>
        <w:pStyle w:val="a6"/>
        <w:numPr>
          <w:ilvl w:val="0"/>
          <w:numId w:val="1"/>
        </w:numPr>
        <w:spacing w:after="120"/>
        <w:ind w:left="714" w:hanging="357"/>
        <w:jc w:val="both"/>
      </w:pPr>
      <w:r>
        <w:t xml:space="preserve">В </w:t>
      </w:r>
      <w:r>
        <w:rPr>
          <w:lang w:val="en-US"/>
        </w:rPr>
        <w:t>WEB</w:t>
      </w:r>
      <w:r>
        <w:t xml:space="preserve">-приложении «Образовательные программы и учебные планы» исправлена ошибка при создании ГУП, приеме обучающихся в ГУП и исключении обучающихся из ГУП. </w:t>
      </w:r>
    </w:p>
    <w:p w:rsidR="00595F92" w:rsidRDefault="007859E8">
      <w:pPr>
        <w:spacing w:after="120"/>
        <w:ind w:left="357"/>
        <w:jc w:val="center"/>
      </w:pPr>
      <w:r>
        <w:rPr>
          <w:noProof/>
          <w:lang w:eastAsia="ru-RU"/>
        </w:rPr>
        <w:drawing>
          <wp:inline distT="0" distB="0" distL="0" distR="0">
            <wp:extent cx="1959610" cy="12071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291" cy="122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F92" w:rsidRDefault="007859E8">
      <w:pPr>
        <w:pStyle w:val="a6"/>
        <w:numPr>
          <w:ilvl w:val="0"/>
          <w:numId w:val="1"/>
        </w:numPr>
      </w:pPr>
      <w:r>
        <w:t>Исправлена ошибка при утверждении ПТП.</w:t>
      </w:r>
    </w:p>
    <w:p w:rsidR="00595F92" w:rsidRDefault="007859E8">
      <w:pPr>
        <w:pStyle w:val="a6"/>
        <w:numPr>
          <w:ilvl w:val="0"/>
          <w:numId w:val="1"/>
        </w:numPr>
        <w:jc w:val="both"/>
      </w:pPr>
      <w:r>
        <w:t>В приложении «Движение обучающихся» реализована дополнительная проверка: обучающийся не может быть переведен при помощи командной кнопки, если он включен в проект любого приказа о движении (приеме, выбытии, переводе по параллели и т.п.)</w:t>
      </w:r>
    </w:p>
    <w:p w:rsidR="00595F92" w:rsidRDefault="007859E8">
      <w:pPr>
        <w:pStyle w:val="a6"/>
        <w:numPr>
          <w:ilvl w:val="0"/>
          <w:numId w:val="1"/>
        </w:numPr>
      </w:pPr>
      <w:r>
        <w:t>Исправлена ошибка, приводившая к повреждению файлов материалов к урокам, выгружаемым на портал «Петербургское образование».</w:t>
      </w:r>
    </w:p>
    <w:p w:rsidR="00595F92" w:rsidRDefault="007859E8">
      <w:pPr>
        <w:pStyle w:val="a6"/>
        <w:numPr>
          <w:ilvl w:val="0"/>
          <w:numId w:val="1"/>
        </w:numPr>
      </w:pPr>
      <w:r>
        <w:t xml:space="preserve">Исправлена ошибка, приводившая к повреждению файлов электронных копий документов, передаваемых в </w:t>
      </w:r>
      <w:r>
        <w:rPr>
          <w:lang w:val="en-US"/>
        </w:rPr>
        <w:t>DataID</w:t>
      </w:r>
      <w:r>
        <w:t>.</w:t>
      </w:r>
    </w:p>
    <w:p w:rsidR="00595F92" w:rsidRDefault="007859E8">
      <w:pPr>
        <w:pStyle w:val="a6"/>
        <w:numPr>
          <w:ilvl w:val="0"/>
          <w:numId w:val="1"/>
        </w:numPr>
      </w:pPr>
      <w:r>
        <w:t xml:space="preserve">Доработан механизм сборки версии для Unix-подобных операционных систем – требуемая версия библиотек </w:t>
      </w:r>
      <w:r>
        <w:rPr>
          <w:lang w:val="en-US"/>
        </w:rPr>
        <w:t>ICU</w:t>
      </w:r>
      <w:r>
        <w:t xml:space="preserve"> определяется автоматически.</w:t>
      </w:r>
    </w:p>
    <w:p w:rsidR="00595F92" w:rsidRDefault="007859E8">
      <w:pPr>
        <w:pStyle w:val="a6"/>
        <w:numPr>
          <w:ilvl w:val="0"/>
          <w:numId w:val="1"/>
        </w:numPr>
      </w:pPr>
      <w:r>
        <w:t>Устранена проблема при приеме сотрудника во впервые созданные базы данных. Сделано исключение для руководителя первого уровня.</w:t>
      </w:r>
    </w:p>
    <w:p w:rsidR="00595F92" w:rsidRDefault="007859E8">
      <w:pPr>
        <w:pStyle w:val="a6"/>
        <w:numPr>
          <w:ilvl w:val="0"/>
          <w:numId w:val="1"/>
        </w:numPr>
      </w:pPr>
      <w:r>
        <w:t xml:space="preserve">В </w:t>
      </w:r>
      <w:r>
        <w:rPr>
          <w:lang w:val="en-US"/>
        </w:rPr>
        <w:t>web</w:t>
      </w:r>
      <w:r>
        <w:t xml:space="preserve">-приложении «Движение сотрудников» восстановлена работоспособность механизма увольнения сотрудника и восстановления сотрудника после ошибочного увольнения. </w:t>
      </w:r>
    </w:p>
    <w:p w:rsidR="00595F92" w:rsidRDefault="007859E8">
      <w:pPr>
        <w:pStyle w:val="a6"/>
        <w:numPr>
          <w:ilvl w:val="0"/>
          <w:numId w:val="1"/>
        </w:numPr>
      </w:pPr>
      <w:r>
        <w:rPr>
          <w:u w:val="single"/>
        </w:rPr>
        <w:t>Отключена</w:t>
      </w:r>
      <w:r>
        <w:t xml:space="preserve"> выгрузка сведений о внеурочной деятельности на портал «Петербургское образование».</w:t>
      </w:r>
    </w:p>
    <w:p w:rsidR="00595F92" w:rsidRDefault="007859E8">
      <w:pPr>
        <w:pStyle w:val="a6"/>
        <w:numPr>
          <w:ilvl w:val="0"/>
          <w:numId w:val="1"/>
        </w:numPr>
      </w:pPr>
      <w:r>
        <w:t>Исправлена ошибка дублирования сведений о назначении обучающихся на олимпиады регионального уровня.</w:t>
      </w:r>
    </w:p>
    <w:p w:rsidR="00595F92" w:rsidRDefault="007859E8">
      <w:pPr>
        <w:pStyle w:val="2"/>
      </w:pPr>
      <w:r>
        <w:rPr>
          <w:lang w:val="en-US"/>
        </w:rPr>
        <w:t>BETA</w:t>
      </w:r>
      <w:r>
        <w:t>-тестирование</w:t>
      </w:r>
    </w:p>
    <w:p w:rsidR="00595F92" w:rsidRDefault="007859E8">
      <w:r>
        <w:t xml:space="preserve">В режиме </w:t>
      </w:r>
      <w:r>
        <w:rPr>
          <w:lang w:val="en-US"/>
        </w:rPr>
        <w:t>beta</w:t>
      </w:r>
      <w:r>
        <w:t xml:space="preserve">-тестирования находятся функциональные возможности по созданию календарного плана воспитательной работы, календарного учебного графика и модуль «Диагностика». Эти функции находятся в режиме тестирования и отладки и </w:t>
      </w:r>
      <w:r>
        <w:rPr>
          <w:b/>
        </w:rPr>
        <w:t>не предназначены для работы в действующей базе данных</w:t>
      </w:r>
      <w:r>
        <w:t xml:space="preserve"> образовательной организации.</w:t>
      </w:r>
    </w:p>
    <w:p w:rsidR="00595F92" w:rsidRDefault="007859E8">
      <w:pPr>
        <w:rPr>
          <w:color w:val="FF0000"/>
        </w:rPr>
      </w:pPr>
      <w:r>
        <w:rPr>
          <w:color w:val="FF0000"/>
        </w:rPr>
        <w:t xml:space="preserve">Использование </w:t>
      </w:r>
      <w:r>
        <w:rPr>
          <w:color w:val="FF0000"/>
          <w:lang w:val="en-US"/>
        </w:rPr>
        <w:t>beta</w:t>
      </w:r>
      <w:r>
        <w:rPr>
          <w:color w:val="FF0000"/>
        </w:rPr>
        <w:t>-функций без инструкций и без согласования с разработчиками и курирующими специалистами ГБУ ДПО «СПбЦОКОиИТ</w:t>
      </w:r>
      <w:r>
        <w:rPr>
          <w:b/>
          <w:color w:val="FF0000"/>
        </w:rPr>
        <w:t>» может привести к необратимым изменениям в действующей базе данных</w:t>
      </w:r>
      <w:r>
        <w:rPr>
          <w:color w:val="FF0000"/>
        </w:rPr>
        <w:t xml:space="preserve"> образовательной организации.</w:t>
      </w:r>
    </w:p>
    <w:p w:rsidR="00595F92" w:rsidRDefault="007859E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595F92" w:rsidRDefault="007859E8">
      <w:pPr>
        <w:pStyle w:val="2"/>
        <w:spacing w:after="120"/>
      </w:pPr>
      <w:r>
        <w:lastRenderedPageBreak/>
        <w:t>Выгрузка сведений в региональную витрину данных</w:t>
      </w:r>
    </w:p>
    <w:p w:rsidR="00595F92" w:rsidRDefault="007859E8">
      <w:pPr>
        <w:spacing w:after="120"/>
      </w:pPr>
      <w:r>
        <w:t>С целью реализации требований ЕФТТ, а также предоставления информации в системы ФГИС «Моя школа», ГИР ВУ и на региональную витрину данных, в подсистему «Параграф» добавлены поля и реализованы дополнительные проверки данных. Сведения, указанные ниже, будут выгружаться в соответствии с федеральными требованиями к составу передаваемых данных.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43"/>
        <w:gridCol w:w="2935"/>
        <w:gridCol w:w="3793"/>
      </w:tblGrid>
      <w:tr w:rsidR="00595F92">
        <w:tc>
          <w:tcPr>
            <w:tcW w:w="2843" w:type="dxa"/>
            <w:shd w:val="clear" w:color="auto" w:fill="auto"/>
          </w:tcPr>
          <w:p w:rsidR="00595F92" w:rsidRDefault="007859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Приложение в подсистеме «Параграф»</w:t>
            </w: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Перчень полей / проверяемых данных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595F92">
        <w:tc>
          <w:tcPr>
            <w:tcW w:w="2843" w:type="dxa"/>
            <w:vMerge w:val="restart"/>
            <w:shd w:val="clear" w:color="auto" w:fill="auto"/>
          </w:tcPr>
          <w:p w:rsidR="00595F92" w:rsidRDefault="007859E8" w:rsidP="001E03CF">
            <w:pPr>
              <w:pStyle w:val="a6"/>
              <w:spacing w:after="0" w:line="240" w:lineRule="auto"/>
              <w:ind w:left="142"/>
            </w:pPr>
            <w:r>
              <w:t>В приложении «Документы образовательной организации»</w:t>
            </w: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spacing w:after="120" w:line="240" w:lineRule="auto"/>
            </w:pPr>
            <w:r>
              <w:t>В таблице «Учредители» добавлено поле ОГРН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 w:rsidP="001E03CF">
            <w:pPr>
              <w:spacing w:after="0" w:line="240" w:lineRule="auto"/>
            </w:pPr>
            <w:r>
              <w:t xml:space="preserve">Является обязательным </w:t>
            </w:r>
            <w:r>
              <w:br/>
              <w:t>для заполнения.</w:t>
            </w:r>
          </w:p>
          <w:p w:rsidR="00595F92" w:rsidRDefault="007859E8" w:rsidP="001E03CF">
            <w:pPr>
              <w:spacing w:after="0" w:line="240" w:lineRule="auto"/>
            </w:pPr>
            <w:r>
              <w:t>В поле вводится целое число в соответствии с правоустанавливающими документами (например, в выписке из реестра - ЕГРЮЛ или ЕГРИП)</w:t>
            </w:r>
          </w:p>
        </w:tc>
      </w:tr>
      <w:tr w:rsidR="00595F92">
        <w:tc>
          <w:tcPr>
            <w:tcW w:w="2843" w:type="dxa"/>
            <w:vMerge/>
            <w:shd w:val="clear" w:color="auto" w:fill="auto"/>
          </w:tcPr>
          <w:p w:rsidR="00595F92" w:rsidRDefault="00595F92">
            <w:pPr>
              <w:pStyle w:val="a6"/>
              <w:spacing w:after="0" w:line="240" w:lineRule="auto"/>
              <w:ind w:left="1125"/>
            </w:pPr>
          </w:p>
        </w:tc>
        <w:tc>
          <w:tcPr>
            <w:tcW w:w="2935" w:type="dxa"/>
            <w:shd w:val="clear" w:color="auto" w:fill="auto"/>
          </w:tcPr>
          <w:p w:rsidR="00595F92" w:rsidRDefault="007859E8" w:rsidP="001E03CF">
            <w:r>
              <w:t xml:space="preserve">Добавлено табличное поле «История изменения наименования образовательной организации» с указанием даты изменения, и наименованием после изменения. 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 w:rsidP="001E03CF">
            <w:pPr>
              <w:spacing w:after="0" w:line="240" w:lineRule="auto"/>
            </w:pPr>
            <w:r>
              <w:t>Данные в поле «Дата изменения» вводятся вручную (формат ввода ЧЧ.ММ.ГГГГ) или выбираются из календаря.</w:t>
            </w:r>
          </w:p>
          <w:p w:rsidR="00595F92" w:rsidRDefault="007859E8" w:rsidP="001E03CF">
            <w:pPr>
              <w:spacing w:after="0" w:line="240" w:lineRule="auto"/>
            </w:pPr>
            <w:r>
              <w:t xml:space="preserve">Данные в поле «Наименование после изменения» вводятся вручную. Формат ввода текстовый. </w:t>
            </w:r>
          </w:p>
          <w:p w:rsidR="00595F92" w:rsidRDefault="007859E8" w:rsidP="001E03CF">
            <w:pPr>
              <w:spacing w:after="0" w:line="240" w:lineRule="auto"/>
            </w:pPr>
            <w:r>
              <w:t>Сведения о переименовании указываются в соответствии со сведениями, указанными в уставе образовательной организации.</w:t>
            </w:r>
          </w:p>
        </w:tc>
      </w:tr>
      <w:tr w:rsidR="00595F92">
        <w:tc>
          <w:tcPr>
            <w:tcW w:w="2843" w:type="dxa"/>
            <w:vMerge/>
            <w:shd w:val="clear" w:color="auto" w:fill="auto"/>
          </w:tcPr>
          <w:p w:rsidR="00595F92" w:rsidRDefault="00595F92">
            <w:pPr>
              <w:pStyle w:val="a6"/>
              <w:spacing w:after="0" w:line="240" w:lineRule="auto"/>
              <w:ind w:left="1125"/>
            </w:pP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pStyle w:val="a6"/>
              <w:spacing w:after="0" w:line="240" w:lineRule="auto"/>
              <w:ind w:left="62"/>
            </w:pPr>
            <w:r>
              <w:t>На вкладке «Реквизиты и классификаторы»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Провести проверку данных в поле «ОКВЭД».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>Не должно быть пустым! При отсутствии данных требуется их внести.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>Разделитель между несколькими кодами - запятая. Если ранее значения были введены через любой другой разделитель - необходимо исправить на запятую.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В поле указывается код в соответствии с Общероссийским классификатором видов экономической деятельности (ОКВЭД). Требуется указать не менее четырех знаков кода.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Если кодов ОКВЭД несколько, их требуется указать через запятую (например: 85.14, 85.12). В этом случае </w:t>
            </w:r>
            <w:r>
              <w:rPr>
                <w:u w:val="single"/>
              </w:rPr>
              <w:t>первым по порядку указывается основной ОКВЭД</w:t>
            </w:r>
            <w:r>
              <w:t>.</w:t>
            </w:r>
          </w:p>
        </w:tc>
      </w:tr>
      <w:tr w:rsidR="00595F92">
        <w:tc>
          <w:tcPr>
            <w:tcW w:w="2843" w:type="dxa"/>
            <w:vMerge w:val="restart"/>
            <w:shd w:val="clear" w:color="auto" w:fill="auto"/>
          </w:tcPr>
          <w:p w:rsidR="00595F92" w:rsidRDefault="007859E8" w:rsidP="001E03CF">
            <w:pPr>
              <w:spacing w:after="0" w:line="240" w:lineRule="auto"/>
            </w:pPr>
            <w:r>
              <w:t xml:space="preserve">В приложении «Образовательная </w:t>
            </w:r>
            <w:r>
              <w:lastRenderedPageBreak/>
              <w:t>организация, здания, помещения»</w:t>
            </w: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pStyle w:val="a6"/>
              <w:spacing w:after="0" w:line="240" w:lineRule="auto"/>
              <w:ind w:left="62"/>
            </w:pPr>
            <w:r>
              <w:lastRenderedPageBreak/>
              <w:t xml:space="preserve">Сведения о контактах образовательной организации на </w:t>
            </w:r>
            <w:r>
              <w:lastRenderedPageBreak/>
              <w:t>соответствующей вкладке (юридический адрес, телефон руководителя, электронная почта, адрес сайта).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lastRenderedPageBreak/>
              <w:t xml:space="preserve">Не должно быть пустым! </w:t>
            </w:r>
          </w:p>
          <w:p w:rsidR="00595F92" w:rsidRDefault="00595F92">
            <w:pPr>
              <w:pStyle w:val="a6"/>
              <w:spacing w:beforeLines="50" w:before="120" w:afterLines="50" w:after="120" w:line="240" w:lineRule="auto"/>
              <w:ind w:left="-326"/>
            </w:pPr>
          </w:p>
          <w:p w:rsidR="00595F92" w:rsidRDefault="007859E8">
            <w:pPr>
              <w:pStyle w:val="a6"/>
              <w:spacing w:beforeLines="50" w:before="120" w:afterLines="50" w:after="120" w:line="240" w:lineRule="auto"/>
              <w:ind w:left="34"/>
            </w:pPr>
            <w:r>
              <w:lastRenderedPageBreak/>
              <w:t>Требуется проверить наличие сведений, актуализировать/внести</w:t>
            </w:r>
            <w:r w:rsidR="001E03CF">
              <w:t xml:space="preserve"> данные </w:t>
            </w:r>
            <w:r>
              <w:t>в соответствующих полях.</w:t>
            </w:r>
          </w:p>
        </w:tc>
      </w:tr>
      <w:tr w:rsidR="00595F92">
        <w:trPr>
          <w:trHeight w:val="90"/>
        </w:trPr>
        <w:tc>
          <w:tcPr>
            <w:tcW w:w="2843" w:type="dxa"/>
            <w:vMerge/>
            <w:shd w:val="clear" w:color="auto" w:fill="auto"/>
          </w:tcPr>
          <w:p w:rsidR="00595F92" w:rsidRDefault="00595F92">
            <w:pPr>
              <w:pStyle w:val="a6"/>
              <w:spacing w:after="0" w:line="240" w:lineRule="auto"/>
              <w:ind w:left="284"/>
            </w:pP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pStyle w:val="a6"/>
              <w:spacing w:after="0" w:line="240" w:lineRule="auto"/>
              <w:ind w:left="62"/>
            </w:pPr>
            <w:r>
              <w:t>Сведения о кадастровом номере для зданий ОООД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Не должно быть пустым!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Требуется проверить и внести в </w:t>
            </w:r>
            <w:r w:rsidR="001E03CF">
              <w:t>соответствии</w:t>
            </w:r>
            <w:r>
              <w:t xml:space="preserve"> с правоустанав</w:t>
            </w:r>
            <w:r w:rsidR="001E03CF">
              <w:t xml:space="preserve">ливающими документами, например, </w:t>
            </w:r>
            <w:r>
              <w:t xml:space="preserve">в </w:t>
            </w:r>
            <w:r w:rsidR="001E03CF">
              <w:t>соответствии</w:t>
            </w:r>
            <w:r>
              <w:t xml:space="preserve"> с выпиской из ЕГРН </w:t>
            </w:r>
          </w:p>
        </w:tc>
      </w:tr>
      <w:tr w:rsidR="00595F92">
        <w:tc>
          <w:tcPr>
            <w:tcW w:w="2843" w:type="dxa"/>
            <w:shd w:val="clear" w:color="auto" w:fill="auto"/>
          </w:tcPr>
          <w:p w:rsidR="00595F92" w:rsidRDefault="007859E8">
            <w:pPr>
              <w:spacing w:after="0" w:line="240" w:lineRule="auto"/>
            </w:pPr>
            <w:r>
              <w:t>В приложении «Личные дела сотрудников»</w:t>
            </w: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pStyle w:val="a6"/>
              <w:spacing w:after="0" w:line="240" w:lineRule="auto"/>
              <w:ind w:left="62"/>
            </w:pPr>
            <w:r>
              <w:t>В полях «Фамилия», «Имя», «Отчество», «Дата рождения», «Пол», «Электронная почта» (при наличии), «Гражданство», «Телефон» (при наличии).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Не должно быть пустым!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>Требуется провести верификацию данных учителей, актуализировать/внести данные карточку сотрудника.</w:t>
            </w:r>
          </w:p>
        </w:tc>
      </w:tr>
      <w:tr w:rsidR="00595F92">
        <w:tc>
          <w:tcPr>
            <w:tcW w:w="2843" w:type="dxa"/>
            <w:shd w:val="clear" w:color="auto" w:fill="auto"/>
          </w:tcPr>
          <w:p w:rsidR="00595F92" w:rsidRDefault="001E03CF">
            <w:pPr>
              <w:spacing w:after="0" w:line="240" w:lineRule="auto"/>
            </w:pPr>
            <w:r>
              <w:t xml:space="preserve">В </w:t>
            </w:r>
            <w:r w:rsidR="007859E8">
              <w:t>приложении «Личные дела обучающихся, воспитанников»</w:t>
            </w: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pStyle w:val="a6"/>
              <w:spacing w:after="0" w:line="240" w:lineRule="auto"/>
              <w:ind w:left="62"/>
            </w:pPr>
            <w:r>
              <w:t>В полях «Гражданство», «Электронная почта» (при наличии), «Телефон» (при наличии).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t>Требуется провести верификацию данных обучающихся, актуализировать/внести данные в карточку обучающегося.</w:t>
            </w:r>
          </w:p>
        </w:tc>
      </w:tr>
      <w:tr w:rsidR="00595F92">
        <w:tc>
          <w:tcPr>
            <w:tcW w:w="2843" w:type="dxa"/>
            <w:shd w:val="clear" w:color="auto" w:fill="auto"/>
          </w:tcPr>
          <w:p w:rsidR="00595F92" w:rsidRDefault="007859E8">
            <w:pPr>
              <w:spacing w:after="0" w:line="240" w:lineRule="auto"/>
            </w:pPr>
            <w:r>
              <w:t>В приложении «Образовательная организация, здания, помещения» для объекта «Здание»</w:t>
            </w:r>
          </w:p>
        </w:tc>
        <w:tc>
          <w:tcPr>
            <w:tcW w:w="2935" w:type="dxa"/>
            <w:shd w:val="clear" w:color="auto" w:fill="auto"/>
          </w:tcPr>
          <w:p w:rsidR="00595F92" w:rsidRDefault="007859E8">
            <w:pPr>
              <w:pStyle w:val="a6"/>
              <w:spacing w:after="0" w:line="240" w:lineRule="auto"/>
              <w:ind w:left="62"/>
            </w:pPr>
            <w:r>
              <w:t>На вкладке «Общая» добавлены поля «Широта», «Долгота»</w:t>
            </w: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t>Требуется ввести данные в соответствии с требованиями системы WGS84 (через точку).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>Например, широта: 59.930118, долгота: 30.311740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>Координаты можно ввести вручную.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Или нажать кнопку «Указать координаты», выбрать на карте местоположение здания, щелкнуть на здание, чтобы поставить метку. Затем нажать кнопку «Сохранить».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Координаты метки автоматически сохранятся в нужных полях.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>Перед сохранением обязательно проверьте, что метка на карте указываем именно на искомое здание!</w:t>
            </w:r>
          </w:p>
        </w:tc>
      </w:tr>
      <w:tr w:rsidR="00595F92">
        <w:tc>
          <w:tcPr>
            <w:tcW w:w="2843" w:type="dxa"/>
            <w:shd w:val="clear" w:color="auto" w:fill="auto"/>
          </w:tcPr>
          <w:p w:rsidR="00595F92" w:rsidRDefault="007859E8">
            <w:pPr>
              <w:spacing w:after="0" w:line="240" w:lineRule="auto"/>
            </w:pPr>
            <w:r>
              <w:t>В обновленном верификаторе данных</w:t>
            </w:r>
          </w:p>
        </w:tc>
        <w:tc>
          <w:tcPr>
            <w:tcW w:w="2935" w:type="dxa"/>
            <w:shd w:val="clear" w:color="auto" w:fill="auto"/>
          </w:tcPr>
          <w:p w:rsidR="00595F92" w:rsidRDefault="001E03CF">
            <w:pPr>
              <w:pStyle w:val="a6"/>
              <w:spacing w:after="0" w:line="240" w:lineRule="auto"/>
              <w:ind w:left="62"/>
            </w:pPr>
            <w:r>
              <w:t>СНИЛС</w:t>
            </w:r>
            <w:r w:rsidR="007859E8">
              <w:t>, документ, удостоверяющий личность (для сотрудников и обучающихся), ИНН (для сотрудников).</w:t>
            </w:r>
          </w:p>
          <w:p w:rsidR="00595F92" w:rsidRDefault="00595F92">
            <w:pPr>
              <w:pStyle w:val="a6"/>
              <w:spacing w:after="0" w:line="240" w:lineRule="auto"/>
              <w:ind w:left="62"/>
            </w:pPr>
          </w:p>
        </w:tc>
        <w:tc>
          <w:tcPr>
            <w:tcW w:w="3793" w:type="dxa"/>
            <w:shd w:val="clear" w:color="auto" w:fill="auto"/>
          </w:tcPr>
          <w:p w:rsidR="00595F92" w:rsidRDefault="007859E8">
            <w:pPr>
              <w:spacing w:beforeLines="50" w:before="120" w:afterLines="50" w:after="120" w:line="240" w:lineRule="auto"/>
            </w:pPr>
            <w:r>
              <w:t>Реализованы проверки качества данных, передаваемых в региональную витрину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Осуществить проверки и исправления выявленных ошибок, ошибки будут подсвечены после запуска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Предлагаю написать, что кнопка верификатора осталась на прежнем месте. В верификаторе выводится сообщение об ошибке - наименование поля, причина ошибки (не заполнено, заполнено некорректно).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Требуется ввести недостающие данные  (например, для ошибки вида «Нет документа с типом Устав» - в приложение «Документы образовательной организации» требуется добавить и заполнить карточку документа </w:t>
            </w:r>
            <w:r w:rsidR="001E03CF">
              <w:t>соответствующего</w:t>
            </w:r>
            <w:r>
              <w:t xml:space="preserve"> типа). </w:t>
            </w:r>
          </w:p>
          <w:p w:rsidR="00595F92" w:rsidRDefault="007859E8">
            <w:pPr>
              <w:spacing w:beforeLines="50" w:before="120" w:afterLines="50" w:after="120" w:line="240" w:lineRule="auto"/>
            </w:pPr>
            <w:r>
              <w:t xml:space="preserve">Или требуется сверить данные в базе данных с исходными (например, сообщение об ошибке «Поле «ИНН» для сотрудника невалидно» означает, что данные в поле не прошли проверку контрольной суммы. Необходимо взять оригинальный ИНН сотрудника и проверить </w:t>
            </w:r>
            <w:r w:rsidR="001E03CF">
              <w:t>соответствие</w:t>
            </w:r>
            <w:r>
              <w:t xml:space="preserve"> данных в нем и данных, которые введены в карточке сотрудника в приложении «Личные дела сотрудников»)</w:t>
            </w:r>
          </w:p>
        </w:tc>
      </w:tr>
    </w:tbl>
    <w:p w:rsidR="00595F92" w:rsidRDefault="00595F92">
      <w:pPr>
        <w:spacing w:after="120"/>
      </w:pPr>
    </w:p>
    <w:p w:rsidR="00595F92" w:rsidRDefault="007859E8">
      <w:r>
        <w:t xml:space="preserve">Дополнительная информация: </w:t>
      </w:r>
    </w:p>
    <w:p w:rsidR="00595F92" w:rsidRDefault="007859E8">
      <w:r>
        <w:t xml:space="preserve">В региональную витрину данных теперь будут передаваться дополнительные сведения из электронного журнала: информация о домашних заданиях, сведения о файлах – материалах </w:t>
      </w:r>
      <w:r>
        <w:br/>
        <w:t xml:space="preserve">к урокам, сведения о пропусках занятий с указанием причины пропуска. </w:t>
      </w:r>
    </w:p>
    <w:sectPr w:rsidR="0059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E8" w:rsidRDefault="007859E8">
      <w:pPr>
        <w:spacing w:line="240" w:lineRule="auto"/>
      </w:pPr>
      <w:r>
        <w:separator/>
      </w:r>
    </w:p>
  </w:endnote>
  <w:endnote w:type="continuationSeparator" w:id="0">
    <w:p w:rsidR="007859E8" w:rsidRDefault="00785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E8" w:rsidRDefault="007859E8">
      <w:pPr>
        <w:spacing w:after="0"/>
      </w:pPr>
      <w:r>
        <w:separator/>
      </w:r>
    </w:p>
  </w:footnote>
  <w:footnote w:type="continuationSeparator" w:id="0">
    <w:p w:rsidR="007859E8" w:rsidRDefault="007859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0C1"/>
    <w:multiLevelType w:val="multilevel"/>
    <w:tmpl w:val="190C10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E"/>
    <w:rsid w:val="00014BFB"/>
    <w:rsid w:val="000710CD"/>
    <w:rsid w:val="000933CF"/>
    <w:rsid w:val="001B1F85"/>
    <w:rsid w:val="001C7B92"/>
    <w:rsid w:val="001E03CF"/>
    <w:rsid w:val="00232EBE"/>
    <w:rsid w:val="003D061E"/>
    <w:rsid w:val="004063AF"/>
    <w:rsid w:val="0048535C"/>
    <w:rsid w:val="004D124D"/>
    <w:rsid w:val="00592119"/>
    <w:rsid w:val="00595F92"/>
    <w:rsid w:val="005C74C2"/>
    <w:rsid w:val="006F0485"/>
    <w:rsid w:val="007859E8"/>
    <w:rsid w:val="007D549E"/>
    <w:rsid w:val="008D7BDE"/>
    <w:rsid w:val="00A2063A"/>
    <w:rsid w:val="00A50B27"/>
    <w:rsid w:val="00A71D7C"/>
    <w:rsid w:val="00A9699F"/>
    <w:rsid w:val="00B6567F"/>
    <w:rsid w:val="00C048A7"/>
    <w:rsid w:val="00CB0678"/>
    <w:rsid w:val="00CD12C3"/>
    <w:rsid w:val="00D83978"/>
    <w:rsid w:val="00D87229"/>
    <w:rsid w:val="00DB3701"/>
    <w:rsid w:val="00DE789E"/>
    <w:rsid w:val="00E60B26"/>
    <w:rsid w:val="00F473B1"/>
    <w:rsid w:val="4AFDD423"/>
    <w:rsid w:val="7B17892A"/>
    <w:rsid w:val="7F5C1763"/>
    <w:rsid w:val="7F9FB145"/>
    <w:rsid w:val="7F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801B0-2C8D-45EA-BB6C-988BA7C2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rPr>
      <w:rFonts w:ascii="Helvetica Neue" w:eastAsia="Helvetica Neue" w:hAnsi="Helvetica Neue"/>
      <w:color w:val="000000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Самсонова Татьяна Владимировна</cp:lastModifiedBy>
  <cp:revision>4</cp:revision>
  <dcterms:created xsi:type="dcterms:W3CDTF">2024-02-21T14:14:00Z</dcterms:created>
  <dcterms:modified xsi:type="dcterms:W3CDTF">2024-02-27T08:31:00Z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